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3" w:rsidRPr="00FB7CF7" w:rsidRDefault="00160E5D" w:rsidP="00160E5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B7CF7">
        <w:rPr>
          <w:b/>
          <w:sz w:val="36"/>
          <w:szCs w:val="36"/>
        </w:rPr>
        <w:t>Simpson College</w:t>
      </w:r>
    </w:p>
    <w:p w:rsidR="00160E5D" w:rsidRPr="00FB7CF7" w:rsidRDefault="00A50FA5" w:rsidP="0012309E">
      <w:pPr>
        <w:spacing w:line="240" w:lineRule="auto"/>
        <w:jc w:val="center"/>
        <w:rPr>
          <w:b/>
          <w:sz w:val="28"/>
          <w:szCs w:val="28"/>
        </w:rPr>
      </w:pPr>
      <w:r w:rsidRPr="00FB7CF7">
        <w:rPr>
          <w:b/>
          <w:sz w:val="28"/>
          <w:szCs w:val="28"/>
        </w:rPr>
        <w:t xml:space="preserve">Request for </w:t>
      </w:r>
      <w:r w:rsidR="00DA5161">
        <w:rPr>
          <w:b/>
          <w:sz w:val="28"/>
          <w:szCs w:val="28"/>
        </w:rPr>
        <w:t>Course by Arrangement</w:t>
      </w:r>
    </w:p>
    <w:p w:rsidR="004F6C05" w:rsidRPr="004F6C05" w:rsidRDefault="004F6C05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160E5D" w:rsidRPr="00FB7CF7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Name: ___________________________________</w:t>
      </w:r>
      <w:r w:rsidR="00F66582">
        <w:rPr>
          <w:sz w:val="24"/>
          <w:szCs w:val="24"/>
        </w:rPr>
        <w:t>____</w:t>
      </w:r>
      <w:r w:rsidR="00B116E6">
        <w:rPr>
          <w:sz w:val="24"/>
          <w:szCs w:val="24"/>
        </w:rPr>
        <w:t>____</w:t>
      </w:r>
      <w:r w:rsidR="00F66582">
        <w:rPr>
          <w:sz w:val="24"/>
          <w:szCs w:val="24"/>
        </w:rPr>
        <w:t>____</w:t>
      </w:r>
      <w:r w:rsidRPr="00FB7CF7">
        <w:rPr>
          <w:sz w:val="24"/>
          <w:szCs w:val="24"/>
        </w:rPr>
        <w:t>_ Simpson ID Number</w:t>
      </w:r>
      <w:proofErr w:type="gramStart"/>
      <w:r w:rsidRPr="00FB7CF7">
        <w:rPr>
          <w:sz w:val="24"/>
          <w:szCs w:val="24"/>
        </w:rPr>
        <w:t>:_</w:t>
      </w:r>
      <w:proofErr w:type="gramEnd"/>
      <w:r w:rsidRPr="00FB7CF7">
        <w:rPr>
          <w:sz w:val="24"/>
          <w:szCs w:val="24"/>
        </w:rPr>
        <w:t>_____________</w:t>
      </w:r>
      <w:r w:rsidR="00F66582">
        <w:rPr>
          <w:sz w:val="24"/>
          <w:szCs w:val="24"/>
        </w:rPr>
        <w:t>___</w:t>
      </w:r>
    </w:p>
    <w:p w:rsidR="00160E5D" w:rsidRPr="00FB7CF7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E-mail:__________________</w:t>
      </w:r>
      <w:r w:rsidR="00F66582">
        <w:rPr>
          <w:sz w:val="24"/>
          <w:szCs w:val="24"/>
        </w:rPr>
        <w:t>______________</w:t>
      </w:r>
      <w:r w:rsidRPr="00FB7CF7">
        <w:rPr>
          <w:sz w:val="24"/>
          <w:szCs w:val="24"/>
        </w:rPr>
        <w:t>__</w:t>
      </w:r>
      <w:r w:rsidR="00B116E6">
        <w:rPr>
          <w:sz w:val="24"/>
          <w:szCs w:val="24"/>
        </w:rPr>
        <w:t>____</w:t>
      </w:r>
      <w:r w:rsidRPr="00FB7CF7">
        <w:rPr>
          <w:sz w:val="24"/>
          <w:szCs w:val="24"/>
        </w:rPr>
        <w:t>__________ Cell Number: __________________</w:t>
      </w:r>
      <w:r w:rsidR="00F66582">
        <w:rPr>
          <w:sz w:val="24"/>
          <w:szCs w:val="24"/>
        </w:rPr>
        <w:t>_____</w:t>
      </w:r>
    </w:p>
    <w:p w:rsidR="00160E5D" w:rsidRPr="00FB7CF7" w:rsidRDefault="00160E5D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Student Signature</w:t>
      </w:r>
      <w:proofErr w:type="gramStart"/>
      <w:r w:rsidRPr="00FB7CF7">
        <w:rPr>
          <w:sz w:val="24"/>
          <w:szCs w:val="24"/>
        </w:rPr>
        <w:t>:_</w:t>
      </w:r>
      <w:proofErr w:type="gramEnd"/>
      <w:r w:rsidRPr="00FB7CF7">
        <w:rPr>
          <w:sz w:val="24"/>
          <w:szCs w:val="24"/>
        </w:rPr>
        <w:t>_______________________</w:t>
      </w:r>
      <w:r w:rsidR="00B116E6">
        <w:rPr>
          <w:sz w:val="24"/>
          <w:szCs w:val="24"/>
        </w:rPr>
        <w:t>____</w:t>
      </w:r>
      <w:r w:rsidRPr="00FB7CF7">
        <w:rPr>
          <w:sz w:val="24"/>
          <w:szCs w:val="24"/>
        </w:rPr>
        <w:t>____________</w:t>
      </w:r>
      <w:r w:rsidR="00B013E5" w:rsidRPr="00FB7CF7">
        <w:rPr>
          <w:sz w:val="24"/>
          <w:szCs w:val="24"/>
        </w:rPr>
        <w:t>__________</w:t>
      </w:r>
      <w:r w:rsidR="00F66582">
        <w:rPr>
          <w:sz w:val="24"/>
          <w:szCs w:val="24"/>
        </w:rPr>
        <w:t>___</w:t>
      </w:r>
      <w:r w:rsidR="00B013E5" w:rsidRPr="00FB7CF7">
        <w:rPr>
          <w:sz w:val="24"/>
          <w:szCs w:val="24"/>
        </w:rPr>
        <w:t xml:space="preserve"> Date:__________</w:t>
      </w:r>
      <w:r w:rsidR="00F66582">
        <w:rPr>
          <w:sz w:val="24"/>
          <w:szCs w:val="24"/>
        </w:rPr>
        <w:t>_____</w:t>
      </w:r>
    </w:p>
    <w:p w:rsidR="00B013E5" w:rsidRPr="00FB7CF7" w:rsidRDefault="00B013E5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Advisor</w:t>
      </w:r>
      <w:r w:rsidR="00160E5D" w:rsidRPr="00FB7CF7">
        <w:rPr>
          <w:sz w:val="24"/>
          <w:szCs w:val="24"/>
        </w:rPr>
        <w:t xml:space="preserve"> Signature</w:t>
      </w:r>
      <w:proofErr w:type="gramStart"/>
      <w:r w:rsidR="00160E5D" w:rsidRPr="00FB7CF7">
        <w:rPr>
          <w:sz w:val="24"/>
          <w:szCs w:val="24"/>
        </w:rPr>
        <w:t>:_</w:t>
      </w:r>
      <w:proofErr w:type="gramEnd"/>
      <w:r w:rsidR="00160E5D" w:rsidRPr="00FB7CF7">
        <w:rPr>
          <w:sz w:val="24"/>
          <w:szCs w:val="24"/>
        </w:rPr>
        <w:t>________________________</w:t>
      </w:r>
      <w:r w:rsidR="00B116E6">
        <w:rPr>
          <w:sz w:val="24"/>
          <w:szCs w:val="24"/>
        </w:rPr>
        <w:t>____</w:t>
      </w:r>
      <w:r w:rsidR="00160E5D" w:rsidRPr="00FB7CF7">
        <w:rPr>
          <w:sz w:val="24"/>
          <w:szCs w:val="24"/>
        </w:rPr>
        <w:t>___________</w:t>
      </w:r>
      <w:r w:rsidRPr="00FB7CF7">
        <w:rPr>
          <w:sz w:val="24"/>
          <w:szCs w:val="24"/>
        </w:rPr>
        <w:t>___________</w:t>
      </w:r>
      <w:r w:rsidR="00F66582">
        <w:rPr>
          <w:sz w:val="24"/>
          <w:szCs w:val="24"/>
        </w:rPr>
        <w:t>___</w:t>
      </w:r>
      <w:r w:rsidRPr="00FB7CF7">
        <w:rPr>
          <w:sz w:val="24"/>
          <w:szCs w:val="24"/>
        </w:rPr>
        <w:t xml:space="preserve"> Date: _________</w:t>
      </w:r>
      <w:r w:rsidR="00F66582">
        <w:rPr>
          <w:sz w:val="24"/>
          <w:szCs w:val="24"/>
        </w:rPr>
        <w:t>_____</w:t>
      </w:r>
    </w:p>
    <w:p w:rsidR="00B013E5" w:rsidRPr="00FB7CF7" w:rsidRDefault="00B013E5" w:rsidP="00160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Study Supervisor’s Signature: ________________</w:t>
      </w:r>
      <w:r w:rsidR="00B116E6">
        <w:rPr>
          <w:sz w:val="24"/>
          <w:szCs w:val="24"/>
        </w:rPr>
        <w:t>____</w:t>
      </w:r>
      <w:r w:rsidRPr="00FB7CF7">
        <w:rPr>
          <w:sz w:val="24"/>
          <w:szCs w:val="24"/>
        </w:rPr>
        <w:t>__________________</w:t>
      </w:r>
      <w:r w:rsidR="00F66582">
        <w:rPr>
          <w:sz w:val="24"/>
          <w:szCs w:val="24"/>
        </w:rPr>
        <w:t>___</w:t>
      </w:r>
      <w:r w:rsidRPr="00FB7CF7">
        <w:rPr>
          <w:sz w:val="24"/>
          <w:szCs w:val="24"/>
        </w:rPr>
        <w:t>____ Date: _________</w:t>
      </w:r>
      <w:r w:rsidR="00F66582">
        <w:rPr>
          <w:sz w:val="24"/>
          <w:szCs w:val="24"/>
        </w:rPr>
        <w:t>_____</w:t>
      </w:r>
    </w:p>
    <w:p w:rsidR="00160E5D" w:rsidRPr="00FB7CF7" w:rsidRDefault="00160E5D" w:rsidP="004F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FB7CF7">
        <w:rPr>
          <w:sz w:val="24"/>
          <w:szCs w:val="24"/>
        </w:rPr>
        <w:t>Department Chair Signature</w:t>
      </w:r>
      <w:proofErr w:type="gramStart"/>
      <w:r w:rsidRPr="00FB7CF7">
        <w:rPr>
          <w:sz w:val="24"/>
          <w:szCs w:val="24"/>
        </w:rPr>
        <w:t>:_</w:t>
      </w:r>
      <w:proofErr w:type="gramEnd"/>
      <w:r w:rsidRPr="00FB7CF7">
        <w:rPr>
          <w:sz w:val="24"/>
          <w:szCs w:val="24"/>
        </w:rPr>
        <w:t>________________</w:t>
      </w:r>
      <w:r w:rsidR="00B116E6">
        <w:rPr>
          <w:sz w:val="24"/>
          <w:szCs w:val="24"/>
        </w:rPr>
        <w:t>____</w:t>
      </w:r>
      <w:r w:rsidRPr="00FB7CF7">
        <w:rPr>
          <w:sz w:val="24"/>
          <w:szCs w:val="24"/>
        </w:rPr>
        <w:t>_________</w:t>
      </w:r>
      <w:r w:rsidR="00B013E5" w:rsidRPr="00FB7CF7">
        <w:rPr>
          <w:sz w:val="24"/>
          <w:szCs w:val="24"/>
        </w:rPr>
        <w:t>________</w:t>
      </w:r>
      <w:r w:rsidR="00F66582">
        <w:rPr>
          <w:sz w:val="24"/>
          <w:szCs w:val="24"/>
        </w:rPr>
        <w:t>___</w:t>
      </w:r>
      <w:r w:rsidR="00B013E5" w:rsidRPr="00FB7CF7">
        <w:rPr>
          <w:sz w:val="24"/>
          <w:szCs w:val="24"/>
        </w:rPr>
        <w:t>_____ Date:_________</w:t>
      </w:r>
      <w:r w:rsidR="00F66582">
        <w:rPr>
          <w:sz w:val="24"/>
          <w:szCs w:val="24"/>
        </w:rPr>
        <w:t>_____</w:t>
      </w:r>
    </w:p>
    <w:p w:rsidR="004F6C05" w:rsidRPr="00B16F01" w:rsidRDefault="009F7AE7" w:rsidP="009F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b/>
          <w:i/>
          <w:sz w:val="20"/>
          <w:szCs w:val="20"/>
        </w:rPr>
      </w:pPr>
      <w:r w:rsidRPr="00B16F01">
        <w:rPr>
          <w:b/>
          <w:i/>
          <w:sz w:val="20"/>
          <w:szCs w:val="20"/>
        </w:rPr>
        <w:t>Submit this form and all supporting document</w:t>
      </w:r>
      <w:r w:rsidR="00CB01ED" w:rsidRPr="00B16F01">
        <w:rPr>
          <w:b/>
          <w:i/>
          <w:sz w:val="20"/>
          <w:szCs w:val="20"/>
        </w:rPr>
        <w:t xml:space="preserve">ation to the Registrar’s Office no later than the last day of </w:t>
      </w:r>
      <w:proofErr w:type="gramStart"/>
      <w:r w:rsidR="00CB01ED" w:rsidRPr="00B16F01">
        <w:rPr>
          <w:b/>
          <w:i/>
          <w:sz w:val="20"/>
          <w:szCs w:val="20"/>
        </w:rPr>
        <w:t>the add</w:t>
      </w:r>
      <w:proofErr w:type="gramEnd"/>
      <w:r w:rsidR="00CB01ED" w:rsidRPr="00B16F01">
        <w:rPr>
          <w:b/>
          <w:i/>
          <w:sz w:val="20"/>
          <w:szCs w:val="20"/>
        </w:rPr>
        <w:t xml:space="preserve"> period for the term. The dates of the add period are available online in the Academic Calendar.</w:t>
      </w:r>
    </w:p>
    <w:p w:rsidR="007F56B4" w:rsidRPr="004F6C05" w:rsidRDefault="00B15CE2" w:rsidP="00B15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4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160E5D" w:rsidRPr="00DA5161" w:rsidRDefault="007F56B4" w:rsidP="007F56B4">
      <w:pPr>
        <w:spacing w:before="240" w:after="0" w:line="240" w:lineRule="auto"/>
        <w:rPr>
          <w:b/>
          <w:sz w:val="24"/>
          <w:szCs w:val="24"/>
        </w:rPr>
      </w:pPr>
      <w:r w:rsidRPr="00DA5161">
        <w:rPr>
          <w:b/>
          <w:sz w:val="24"/>
          <w:szCs w:val="24"/>
        </w:rPr>
        <w:t>Important Information:</w:t>
      </w:r>
    </w:p>
    <w:p w:rsidR="00DA5161" w:rsidRDefault="00DA5161" w:rsidP="00B16F0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request form is for arranging a course to be taken during a regular term that the course in not offered, but before using this form make sure to consider other options, such as taking the course another term, asking for a course substitution, etc.</w:t>
      </w:r>
    </w:p>
    <w:p w:rsidR="00DA5161" w:rsidRDefault="00DA5161" w:rsidP="007F56B4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 course must be a regular catalog course and cannot be 180, 280, 380, 190, 290, or 390.</w:t>
      </w:r>
    </w:p>
    <w:p w:rsidR="007F56B4" w:rsidRPr="00B16F01" w:rsidRDefault="00DA5161" w:rsidP="00B16F01">
      <w:pPr>
        <w:pStyle w:val="ListParagraph"/>
        <w:numPr>
          <w:ilvl w:val="0"/>
          <w:numId w:val="1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 Department Chair’s signature verifies that the department has considered other options to fulfill the course requirement and how the offering of a course by arrangement will affect faculty load.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8"/>
        <w:gridCol w:w="1583"/>
        <w:gridCol w:w="1436"/>
        <w:gridCol w:w="5526"/>
        <w:gridCol w:w="903"/>
      </w:tblGrid>
      <w:tr w:rsidR="001C53EF" w:rsidRPr="00DA5161" w:rsidTr="001C53EF">
        <w:trPr>
          <w:trHeight w:val="233"/>
        </w:trPr>
        <w:tc>
          <w:tcPr>
            <w:tcW w:w="5000" w:type="pct"/>
            <w:gridSpan w:val="5"/>
          </w:tcPr>
          <w:p w:rsidR="001C53EF" w:rsidRPr="00DA5161" w:rsidRDefault="001C53EF" w:rsidP="00CF7D8F">
            <w:pPr>
              <w:jc w:val="center"/>
              <w:rPr>
                <w:sz w:val="24"/>
                <w:szCs w:val="24"/>
              </w:rPr>
            </w:pPr>
            <w:r w:rsidRPr="00DA5161">
              <w:rPr>
                <w:sz w:val="24"/>
                <w:szCs w:val="24"/>
              </w:rPr>
              <w:t>Course Information</w:t>
            </w:r>
          </w:p>
        </w:tc>
      </w:tr>
      <w:tr w:rsidR="001C53EF" w:rsidRPr="00DA5161" w:rsidTr="001C53EF">
        <w:trPr>
          <w:trHeight w:val="502"/>
        </w:trPr>
        <w:tc>
          <w:tcPr>
            <w:tcW w:w="718" w:type="pct"/>
            <w:vAlign w:val="center"/>
          </w:tcPr>
          <w:p w:rsidR="001C53EF" w:rsidRPr="00DA5161" w:rsidRDefault="001C53EF" w:rsidP="00CF7D8F">
            <w:pPr>
              <w:jc w:val="center"/>
              <w:rPr>
                <w:sz w:val="24"/>
                <w:szCs w:val="24"/>
              </w:rPr>
            </w:pPr>
            <w:r w:rsidRPr="00DA5161">
              <w:rPr>
                <w:sz w:val="24"/>
                <w:szCs w:val="24"/>
              </w:rPr>
              <w:t>Term</w:t>
            </w:r>
          </w:p>
        </w:tc>
        <w:tc>
          <w:tcPr>
            <w:tcW w:w="725" w:type="pct"/>
            <w:vAlign w:val="center"/>
          </w:tcPr>
          <w:p w:rsidR="001C53EF" w:rsidRPr="00DA5161" w:rsidRDefault="001C53EF" w:rsidP="00CF7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658" w:type="pct"/>
            <w:vAlign w:val="center"/>
          </w:tcPr>
          <w:p w:rsidR="001C53EF" w:rsidRPr="00DA5161" w:rsidRDefault="001C53EF" w:rsidP="00CB01ED">
            <w:pPr>
              <w:jc w:val="center"/>
              <w:rPr>
                <w:sz w:val="24"/>
                <w:szCs w:val="24"/>
              </w:rPr>
            </w:pPr>
            <w:r w:rsidRPr="00DA5161">
              <w:rPr>
                <w:sz w:val="24"/>
                <w:szCs w:val="24"/>
              </w:rPr>
              <w:t>Number</w:t>
            </w:r>
          </w:p>
        </w:tc>
        <w:tc>
          <w:tcPr>
            <w:tcW w:w="2514" w:type="pct"/>
            <w:vAlign w:val="center"/>
          </w:tcPr>
          <w:p w:rsidR="001C53EF" w:rsidRPr="00DA5161" w:rsidRDefault="001C53EF" w:rsidP="00CF7D8F">
            <w:pPr>
              <w:jc w:val="center"/>
              <w:rPr>
                <w:sz w:val="24"/>
                <w:szCs w:val="24"/>
              </w:rPr>
            </w:pPr>
            <w:r w:rsidRPr="00DA5161">
              <w:rPr>
                <w:sz w:val="24"/>
                <w:szCs w:val="24"/>
              </w:rPr>
              <w:t>Title</w:t>
            </w:r>
          </w:p>
          <w:p w:rsidR="001C53EF" w:rsidRPr="00DA5161" w:rsidRDefault="001C53EF" w:rsidP="00CF7D8F">
            <w:pPr>
              <w:jc w:val="center"/>
            </w:pPr>
            <w:r w:rsidRPr="00DA5161">
              <w:t>(Limit of 24 characters to be printed on transcript.)</w:t>
            </w:r>
          </w:p>
        </w:tc>
        <w:tc>
          <w:tcPr>
            <w:tcW w:w="385" w:type="pct"/>
            <w:vAlign w:val="center"/>
          </w:tcPr>
          <w:p w:rsidR="001C53EF" w:rsidRPr="00DA5161" w:rsidRDefault="00144E18" w:rsidP="006B2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C</w:t>
            </w:r>
            <w:r w:rsidR="001C53EF">
              <w:rPr>
                <w:sz w:val="24"/>
                <w:szCs w:val="24"/>
              </w:rPr>
              <w:t>redit</w:t>
            </w:r>
            <w:r w:rsidR="006B2AA6">
              <w:rPr>
                <w:sz w:val="24"/>
                <w:szCs w:val="24"/>
              </w:rPr>
              <w:t>s</w:t>
            </w:r>
          </w:p>
        </w:tc>
      </w:tr>
      <w:tr w:rsidR="001C53EF" w:rsidRPr="00DA5161" w:rsidTr="001C53EF">
        <w:trPr>
          <w:trHeight w:val="728"/>
        </w:trPr>
        <w:tc>
          <w:tcPr>
            <w:tcW w:w="718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  <w:r w:rsidRPr="00B16F01">
              <w:rPr>
                <w:i/>
                <w:sz w:val="24"/>
                <w:szCs w:val="24"/>
              </w:rPr>
              <w:t>Example:</w:t>
            </w:r>
            <w:r w:rsidRPr="00DA5161">
              <w:rPr>
                <w:sz w:val="24"/>
                <w:szCs w:val="24"/>
              </w:rPr>
              <w:t xml:space="preserve"> 14/FA</w:t>
            </w:r>
          </w:p>
        </w:tc>
        <w:tc>
          <w:tcPr>
            <w:tcW w:w="725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  <w:r w:rsidRPr="00DA5161">
              <w:rPr>
                <w:sz w:val="24"/>
                <w:szCs w:val="24"/>
              </w:rPr>
              <w:t>ENG</w:t>
            </w:r>
          </w:p>
        </w:tc>
        <w:tc>
          <w:tcPr>
            <w:tcW w:w="658" w:type="pct"/>
            <w:vAlign w:val="center"/>
          </w:tcPr>
          <w:p w:rsidR="001C53EF" w:rsidRPr="00DA5161" w:rsidRDefault="001C53EF" w:rsidP="00236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514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Linguistics and Writing</w:t>
            </w:r>
          </w:p>
        </w:tc>
        <w:tc>
          <w:tcPr>
            <w:tcW w:w="385" w:type="pct"/>
            <w:vAlign w:val="center"/>
          </w:tcPr>
          <w:p w:rsidR="001C53EF" w:rsidRPr="00DA5161" w:rsidRDefault="001C53EF" w:rsidP="00DB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53EF" w:rsidRPr="00DA5161" w:rsidTr="001C53EF">
        <w:trPr>
          <w:trHeight w:val="665"/>
        </w:trPr>
        <w:tc>
          <w:tcPr>
            <w:tcW w:w="718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pct"/>
            <w:vAlign w:val="center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1C53EF" w:rsidRPr="00DA5161" w:rsidRDefault="001C53EF" w:rsidP="00B15C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0E5D" w:rsidRPr="00CB01ED" w:rsidRDefault="00CB01ED" w:rsidP="00B16F01">
      <w:pPr>
        <w:spacing w:before="240" w:after="0" w:line="240" w:lineRule="auto"/>
        <w:rPr>
          <w:b/>
          <w:sz w:val="24"/>
          <w:szCs w:val="24"/>
        </w:rPr>
      </w:pPr>
      <w:r w:rsidRPr="00CB01ED">
        <w:rPr>
          <w:b/>
          <w:sz w:val="24"/>
          <w:szCs w:val="24"/>
        </w:rPr>
        <w:t>Attach the following required documentation:</w:t>
      </w:r>
    </w:p>
    <w:p w:rsidR="00CB01ED" w:rsidRDefault="00CB01ED" w:rsidP="00B16F0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Rationale for why the course cannot be taken when it is regularly offered or why some other accommodation, such as a course substitution, could not be done.</w:t>
      </w:r>
    </w:p>
    <w:p w:rsidR="00B16F01" w:rsidRDefault="00CB01ED" w:rsidP="00B16F01">
      <w:pPr>
        <w:pStyle w:val="ListParagraph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The specifics of the course arrangement (i.e., how many times the student will meet with the instructor, etc.)</w:t>
      </w:r>
    </w:p>
    <w:p w:rsidR="00B16F01" w:rsidRPr="00B16F01" w:rsidRDefault="00B16F01" w:rsidP="00B16F01">
      <w:pPr>
        <w:spacing w:before="240" w:after="0" w:line="240" w:lineRule="auto"/>
        <w:rPr>
          <w:sz w:val="24"/>
          <w:szCs w:val="24"/>
        </w:rPr>
      </w:pPr>
    </w:p>
    <w:p w:rsidR="00B16F01" w:rsidRDefault="00B16F01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administrative use only:</w:t>
      </w:r>
    </w:p>
    <w:p w:rsidR="00B16F01" w:rsidRPr="00B16F01" w:rsidRDefault="00B16F01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  <w:sz w:val="16"/>
          <w:szCs w:val="16"/>
        </w:rPr>
      </w:pPr>
    </w:p>
    <w:p w:rsidR="00B16F01" w:rsidRDefault="0013686D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</w:t>
      </w:r>
      <w:r w:rsidR="00B16F01" w:rsidRPr="00B16F01">
        <w:rPr>
          <w:sz w:val="24"/>
          <w:szCs w:val="24"/>
        </w:rPr>
        <w:t xml:space="preserve"> VP </w:t>
      </w:r>
      <w:r>
        <w:rPr>
          <w:sz w:val="24"/>
          <w:szCs w:val="24"/>
        </w:rPr>
        <w:t>and Academic Dean’s</w:t>
      </w:r>
      <w:r w:rsidR="00B16F01" w:rsidRPr="00B16F01">
        <w:rPr>
          <w:sz w:val="24"/>
          <w:szCs w:val="24"/>
        </w:rPr>
        <w:t xml:space="preserve"> Signature</w:t>
      </w:r>
      <w:proofErr w:type="gramStart"/>
      <w:r w:rsidR="00B16F01" w:rsidRPr="00B16F01">
        <w:rPr>
          <w:sz w:val="24"/>
          <w:szCs w:val="24"/>
        </w:rPr>
        <w:t>:_</w:t>
      </w:r>
      <w:proofErr w:type="gramEnd"/>
      <w:r w:rsidR="00B16F01" w:rsidRPr="00B16F01">
        <w:rPr>
          <w:sz w:val="24"/>
          <w:szCs w:val="24"/>
        </w:rPr>
        <w:t>_________</w:t>
      </w:r>
      <w:r w:rsidR="00B16F01">
        <w:rPr>
          <w:sz w:val="24"/>
          <w:szCs w:val="24"/>
        </w:rPr>
        <w:t>_____</w:t>
      </w:r>
      <w:r w:rsidR="00B16F01" w:rsidRPr="00B16F01">
        <w:rPr>
          <w:sz w:val="24"/>
          <w:szCs w:val="24"/>
        </w:rPr>
        <w:t>____________________ Date: _____________</w:t>
      </w:r>
    </w:p>
    <w:p w:rsidR="00B16F01" w:rsidRPr="00B16F01" w:rsidRDefault="00B16F01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8"/>
          <w:szCs w:val="8"/>
        </w:rPr>
      </w:pPr>
    </w:p>
    <w:p w:rsidR="00B16F01" w:rsidRDefault="00B16F01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18"/>
          <w:szCs w:val="24"/>
        </w:rPr>
      </w:pPr>
      <w:r>
        <w:rPr>
          <w:sz w:val="18"/>
          <w:szCs w:val="24"/>
        </w:rPr>
        <w:t>(</w:t>
      </w:r>
      <w:r w:rsidRPr="00B16F01">
        <w:rPr>
          <w:sz w:val="18"/>
          <w:szCs w:val="24"/>
        </w:rPr>
        <w:t xml:space="preserve">The signature of the </w:t>
      </w:r>
      <w:r w:rsidR="0013686D">
        <w:rPr>
          <w:sz w:val="18"/>
          <w:szCs w:val="24"/>
        </w:rPr>
        <w:t>Senior</w:t>
      </w:r>
      <w:r w:rsidRPr="00B16F01">
        <w:rPr>
          <w:sz w:val="18"/>
          <w:szCs w:val="24"/>
        </w:rPr>
        <w:t xml:space="preserve"> Vice President </w:t>
      </w:r>
      <w:r w:rsidR="0013686D">
        <w:rPr>
          <w:sz w:val="18"/>
          <w:szCs w:val="24"/>
        </w:rPr>
        <w:t>and Academic Dean</w:t>
      </w:r>
      <w:r w:rsidRPr="00B16F01">
        <w:rPr>
          <w:sz w:val="18"/>
          <w:szCs w:val="24"/>
        </w:rPr>
        <w:t xml:space="preserve"> is required only if the course offering falls outside normal full-time faculty load or outside of the normal academic year.</w:t>
      </w:r>
      <w:r>
        <w:rPr>
          <w:sz w:val="18"/>
          <w:szCs w:val="24"/>
        </w:rPr>
        <w:t>)</w:t>
      </w:r>
    </w:p>
    <w:p w:rsidR="00B16F01" w:rsidRPr="00B16F01" w:rsidRDefault="00B16F01" w:rsidP="00B16F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sz w:val="8"/>
          <w:szCs w:val="8"/>
        </w:rPr>
      </w:pPr>
    </w:p>
    <w:sectPr w:rsidR="00B16F01" w:rsidRPr="00B16F01" w:rsidSect="00FB7CF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8D" w:rsidRDefault="00EB6D8D" w:rsidP="002149E8">
      <w:pPr>
        <w:spacing w:after="0" w:line="240" w:lineRule="auto"/>
      </w:pPr>
      <w:r>
        <w:separator/>
      </w:r>
    </w:p>
  </w:endnote>
  <w:endnote w:type="continuationSeparator" w:id="0">
    <w:p w:rsidR="00EB6D8D" w:rsidRDefault="00EB6D8D" w:rsidP="0021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E8" w:rsidRPr="002149E8" w:rsidRDefault="002149E8" w:rsidP="002149E8">
    <w:pPr>
      <w:pStyle w:val="Footer"/>
      <w:jc w:val="right"/>
      <w:rPr>
        <w:i/>
      </w:rPr>
    </w:pPr>
    <w:r w:rsidRPr="002149E8">
      <w:rPr>
        <w:i/>
      </w:rPr>
      <w:t xml:space="preserve">Last Revised Reg. </w:t>
    </w:r>
    <w:r w:rsidR="0013686D">
      <w:rPr>
        <w:i/>
      </w:rPr>
      <w:t>2/17/17</w:t>
    </w:r>
  </w:p>
  <w:p w:rsidR="002149E8" w:rsidRDefault="002149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8D" w:rsidRDefault="00EB6D8D" w:rsidP="002149E8">
      <w:pPr>
        <w:spacing w:after="0" w:line="240" w:lineRule="auto"/>
      </w:pPr>
      <w:r>
        <w:separator/>
      </w:r>
    </w:p>
  </w:footnote>
  <w:footnote w:type="continuationSeparator" w:id="0">
    <w:p w:rsidR="00EB6D8D" w:rsidRDefault="00EB6D8D" w:rsidP="0021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D33"/>
    <w:multiLevelType w:val="hybridMultilevel"/>
    <w:tmpl w:val="E3CA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1353"/>
    <w:multiLevelType w:val="hybridMultilevel"/>
    <w:tmpl w:val="1000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F1E88"/>
    <w:multiLevelType w:val="hybridMultilevel"/>
    <w:tmpl w:val="8AA43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5D"/>
    <w:rsid w:val="000F5603"/>
    <w:rsid w:val="00120DCC"/>
    <w:rsid w:val="0012309E"/>
    <w:rsid w:val="0013686D"/>
    <w:rsid w:val="00144E18"/>
    <w:rsid w:val="00160E5D"/>
    <w:rsid w:val="001A1184"/>
    <w:rsid w:val="001C53EF"/>
    <w:rsid w:val="002149E8"/>
    <w:rsid w:val="00236D10"/>
    <w:rsid w:val="00394350"/>
    <w:rsid w:val="00472705"/>
    <w:rsid w:val="004F6C05"/>
    <w:rsid w:val="006273A9"/>
    <w:rsid w:val="006B2AA6"/>
    <w:rsid w:val="006E0603"/>
    <w:rsid w:val="006F7A10"/>
    <w:rsid w:val="0076392B"/>
    <w:rsid w:val="007D6AFD"/>
    <w:rsid w:val="007F56B4"/>
    <w:rsid w:val="00845B16"/>
    <w:rsid w:val="0093557B"/>
    <w:rsid w:val="00943DD3"/>
    <w:rsid w:val="009F7AE7"/>
    <w:rsid w:val="00A15C7A"/>
    <w:rsid w:val="00A50FA5"/>
    <w:rsid w:val="00B013E5"/>
    <w:rsid w:val="00B116E6"/>
    <w:rsid w:val="00B15CE2"/>
    <w:rsid w:val="00B16F01"/>
    <w:rsid w:val="00B6358E"/>
    <w:rsid w:val="00BD04C3"/>
    <w:rsid w:val="00CB01ED"/>
    <w:rsid w:val="00CF7D8F"/>
    <w:rsid w:val="00D15199"/>
    <w:rsid w:val="00DA5161"/>
    <w:rsid w:val="00EB6D8D"/>
    <w:rsid w:val="00EE33A3"/>
    <w:rsid w:val="00F66582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B4"/>
    <w:pPr>
      <w:ind w:left="720"/>
      <w:contextualSpacing/>
    </w:pPr>
  </w:style>
  <w:style w:type="table" w:styleId="TableGrid">
    <w:name w:val="Table Grid"/>
    <w:basedOn w:val="TableNormal"/>
    <w:uiPriority w:val="59"/>
    <w:rsid w:val="0076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E8"/>
  </w:style>
  <w:style w:type="paragraph" w:styleId="Footer">
    <w:name w:val="footer"/>
    <w:basedOn w:val="Normal"/>
    <w:link w:val="FooterChar"/>
    <w:uiPriority w:val="99"/>
    <w:unhideWhenUsed/>
    <w:rsid w:val="0021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E8"/>
  </w:style>
  <w:style w:type="paragraph" w:styleId="BalloonText">
    <w:name w:val="Balloon Text"/>
    <w:basedOn w:val="Normal"/>
    <w:link w:val="BalloonTextChar"/>
    <w:uiPriority w:val="99"/>
    <w:semiHidden/>
    <w:unhideWhenUsed/>
    <w:rsid w:val="0021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6B4"/>
    <w:pPr>
      <w:ind w:left="720"/>
      <w:contextualSpacing/>
    </w:pPr>
  </w:style>
  <w:style w:type="table" w:styleId="TableGrid">
    <w:name w:val="Table Grid"/>
    <w:basedOn w:val="TableNormal"/>
    <w:uiPriority w:val="59"/>
    <w:rsid w:val="0076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Schmidt</dc:creator>
  <cp:lastModifiedBy>Mary Fortune</cp:lastModifiedBy>
  <cp:revision>2</cp:revision>
  <cp:lastPrinted>2014-08-08T15:22:00Z</cp:lastPrinted>
  <dcterms:created xsi:type="dcterms:W3CDTF">2018-07-19T12:28:00Z</dcterms:created>
  <dcterms:modified xsi:type="dcterms:W3CDTF">2018-07-19T12:28:00Z</dcterms:modified>
</cp:coreProperties>
</file>