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72E7" w14:textId="005790E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General</w:t>
      </w:r>
      <w:r w:rsidR="0063782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Education</w:t>
      </w:r>
      <w:r w:rsidR="0063782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Curriculum</w:t>
      </w:r>
      <w:r w:rsidR="0063782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Course</w:t>
      </w:r>
      <w:r w:rsidR="0063782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Designation</w:t>
      </w:r>
      <w:r w:rsidR="0063782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Proposal</w:t>
      </w:r>
    </w:p>
    <w:p w14:paraId="77B1D1F2" w14:textId="4458124B" w:rsidR="00815018" w:rsidRPr="00D31118" w:rsidRDefault="00262BB2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  <w:r>
        <w:rPr>
          <w:rFonts w:ascii="Cambria" w:hAnsi="Cambria" w:cs="Courier"/>
          <w:b/>
          <w:bCs/>
          <w:sz w:val="24"/>
          <w:szCs w:val="24"/>
        </w:rPr>
        <w:t>Cultural</w:t>
      </w:r>
      <w:r w:rsidR="0063782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&amp;</w:t>
      </w:r>
      <w:r w:rsidR="0063782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Textual</w:t>
      </w:r>
      <w:r w:rsidR="00637825">
        <w:rPr>
          <w:rFonts w:ascii="Cambria" w:hAnsi="Cambria" w:cs="Courier"/>
          <w:b/>
          <w:bCs/>
          <w:sz w:val="24"/>
          <w:szCs w:val="24"/>
        </w:rPr>
        <w:t xml:space="preserve"> </w:t>
      </w:r>
      <w:r>
        <w:rPr>
          <w:rFonts w:ascii="Cambria" w:hAnsi="Cambria" w:cs="Courier"/>
          <w:b/>
          <w:bCs/>
          <w:sz w:val="24"/>
          <w:szCs w:val="24"/>
        </w:rPr>
        <w:t>Inquiry</w:t>
      </w:r>
    </w:p>
    <w:p w14:paraId="7BD01C6F" w14:textId="7777777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jc w:val="center"/>
        <w:rPr>
          <w:rFonts w:ascii="Cambria" w:hAnsi="Cambria" w:cs="Courier"/>
          <w:b/>
          <w:bCs/>
          <w:sz w:val="24"/>
          <w:szCs w:val="24"/>
        </w:rPr>
      </w:pPr>
    </w:p>
    <w:p w14:paraId="79DFC156" w14:textId="39011227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Department</w:t>
      </w:r>
      <w:r w:rsidRPr="00D31118">
        <w:rPr>
          <w:rFonts w:ascii="Cambria" w:hAnsi="Cambria" w:cs="Courier"/>
          <w:sz w:val="24"/>
          <w:szCs w:val="24"/>
        </w:rPr>
        <w:t>:</w:t>
      </w:r>
      <w:r w:rsidR="00637825">
        <w:rPr>
          <w:rFonts w:ascii="Cambria" w:hAnsi="Cambria" w:cs="Courier"/>
          <w:sz w:val="24"/>
          <w:szCs w:val="24"/>
        </w:rPr>
        <w:t xml:space="preserve">    </w:t>
      </w:r>
      <w:sdt>
        <w:sdtPr>
          <w:rPr>
            <w:rFonts w:ascii="Cambria" w:hAnsi="Cambria" w:cs="Courier"/>
            <w:sz w:val="24"/>
            <w:szCs w:val="24"/>
          </w:rPr>
          <w:id w:val="1224717788"/>
          <w:placeholder>
            <w:docPart w:val="FD0E582649144010A9EFDA470E34A80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 xml:space="preserve">Click here to enter </w:t>
          </w:r>
          <w:r w:rsidR="00122CEC">
            <w:rPr>
              <w:rStyle w:val="PlaceholderText"/>
            </w:rPr>
            <w:t>d</w:t>
          </w:r>
          <w:r>
            <w:rPr>
              <w:rStyle w:val="PlaceholderText"/>
            </w:rPr>
            <w:t>epartment ame</w:t>
          </w:r>
          <w:r w:rsidRPr="00AC33C8">
            <w:rPr>
              <w:rStyle w:val="PlaceholderText"/>
            </w:rPr>
            <w:t>.</w:t>
          </w:r>
        </w:sdtContent>
      </w:sdt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  <w:r w:rsidRPr="00D31118">
        <w:rPr>
          <w:rFonts w:ascii="Cambria" w:hAnsi="Cambria" w:cs="Courier"/>
          <w:sz w:val="24"/>
          <w:szCs w:val="24"/>
        </w:rPr>
        <w:tab/>
      </w:r>
    </w:p>
    <w:p w14:paraId="1808F98E" w14:textId="7B865B6C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F0663B">
        <w:rPr>
          <w:rFonts w:ascii="Cambria" w:hAnsi="Cambria" w:cs="Courier"/>
          <w:b/>
          <w:sz w:val="24"/>
          <w:szCs w:val="24"/>
        </w:rPr>
        <w:t>Date</w:t>
      </w:r>
      <w:r w:rsidRPr="00D31118">
        <w:rPr>
          <w:rFonts w:ascii="Cambria" w:hAnsi="Cambria" w:cs="Courier"/>
          <w:sz w:val="24"/>
          <w:szCs w:val="24"/>
        </w:rPr>
        <w:t>:</w:t>
      </w:r>
      <w:r w:rsidR="00637825">
        <w:rPr>
          <w:rFonts w:ascii="Cambria" w:hAnsi="Cambria" w:cs="Courier"/>
          <w:sz w:val="24"/>
          <w:szCs w:val="24"/>
        </w:rPr>
        <w:t xml:space="preserve">   </w:t>
      </w:r>
      <w:sdt>
        <w:sdtPr>
          <w:rPr>
            <w:rFonts w:ascii="Cambria" w:hAnsi="Cambria" w:cs="Courier"/>
            <w:sz w:val="24"/>
            <w:szCs w:val="24"/>
          </w:rPr>
          <w:id w:val="-1897262733"/>
          <w:placeholder>
            <w:docPart w:val="6FB7763FA8B24BCEBDC05A57C2B8C9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32006">
            <w:rPr>
              <w:rStyle w:val="PlaceholderText"/>
            </w:rPr>
            <w:t>Click here to enter a date.</w:t>
          </w:r>
        </w:sdtContent>
      </w:sdt>
    </w:p>
    <w:p w14:paraId="2B5A730F" w14:textId="68BB08B7" w:rsidR="00815018" w:rsidRDefault="00815018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 w:rsidRPr="00C3449B">
        <w:rPr>
          <w:rFonts w:ascii="Cambria" w:hAnsi="Cambria" w:cs="Courier"/>
          <w:b/>
          <w:sz w:val="24"/>
          <w:szCs w:val="24"/>
        </w:rPr>
        <w:t>Proposed</w:t>
      </w:r>
      <w:r w:rsidR="00637825">
        <w:rPr>
          <w:rFonts w:ascii="Cambria" w:hAnsi="Cambria" w:cs="Courier"/>
          <w:b/>
          <w:sz w:val="24"/>
          <w:szCs w:val="24"/>
        </w:rPr>
        <w:t xml:space="preserve"> </w:t>
      </w:r>
      <w:r w:rsidRPr="00C3449B">
        <w:rPr>
          <w:rFonts w:ascii="Cambria" w:hAnsi="Cambria" w:cs="Courier"/>
          <w:b/>
          <w:sz w:val="24"/>
          <w:szCs w:val="24"/>
        </w:rPr>
        <w:t>by</w:t>
      </w:r>
      <w:r w:rsidRPr="00C3449B">
        <w:rPr>
          <w:rFonts w:ascii="Cambria" w:hAnsi="Cambria" w:cs="Courier"/>
          <w:sz w:val="24"/>
          <w:szCs w:val="24"/>
        </w:rPr>
        <w:t>:</w:t>
      </w:r>
      <w:r w:rsidR="00637825">
        <w:rPr>
          <w:rFonts w:ascii="Cambria" w:hAnsi="Cambria" w:cs="Courier"/>
          <w:sz w:val="24"/>
          <w:szCs w:val="24"/>
        </w:rPr>
        <w:t xml:space="preserve">  </w:t>
      </w:r>
      <w:sdt>
        <w:sdtPr>
          <w:rPr>
            <w:rFonts w:ascii="Cambria" w:hAnsi="Cambria" w:cs="Courier"/>
            <w:sz w:val="24"/>
            <w:szCs w:val="24"/>
          </w:rPr>
          <w:id w:val="253564568"/>
          <w:placeholder>
            <w:docPart w:val="820E40A369884505A0D2E921916ECBFD"/>
          </w:placeholder>
          <w:showingPlcHdr/>
          <w:text w:multiLine="1"/>
        </w:sdtPr>
        <w:sdtEndPr/>
        <w:sdtContent>
          <w:r w:rsidRPr="00C3449B">
            <w:rPr>
              <w:rStyle w:val="PlaceholderText"/>
            </w:rPr>
            <w:t xml:space="preserve">Click here to enter </w:t>
          </w:r>
          <w:r w:rsidR="00085AD8"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sdtContent>
      </w:sdt>
      <w:r w:rsidR="00637825">
        <w:rPr>
          <w:rFonts w:ascii="Cambria" w:hAnsi="Cambria" w:cs="Courier"/>
          <w:sz w:val="24"/>
          <w:szCs w:val="24"/>
        </w:rPr>
        <w:t xml:space="preserve">      </w:t>
      </w:r>
    </w:p>
    <w:p w14:paraId="1D64C87D" w14:textId="77777777" w:rsidR="002C1FA1" w:rsidRDefault="002C1FA1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47FCE250" w14:textId="5EC6AA89" w:rsidR="00815018" w:rsidRPr="00D31118" w:rsidRDefault="00637825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     </w:t>
      </w:r>
      <w:r w:rsidR="00815018" w:rsidRPr="00F0663B">
        <w:rPr>
          <w:rFonts w:ascii="Cambria" w:hAnsi="Cambria" w:cs="Courier"/>
          <w:b/>
          <w:sz w:val="24"/>
          <w:szCs w:val="24"/>
        </w:rPr>
        <w:t>Course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="00815018" w:rsidRPr="00F0663B">
        <w:rPr>
          <w:rFonts w:ascii="Cambria" w:hAnsi="Cambria" w:cs="Courier"/>
          <w:b/>
          <w:sz w:val="24"/>
          <w:szCs w:val="24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3"/>
        <w:gridCol w:w="360"/>
        <w:gridCol w:w="446"/>
        <w:gridCol w:w="2226"/>
        <w:gridCol w:w="369"/>
        <w:gridCol w:w="1417"/>
        <w:gridCol w:w="1581"/>
      </w:tblGrid>
      <w:tr w:rsidR="00815018" w:rsidRPr="00D31118" w14:paraId="753BE826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941504018"/>
            <w:placeholder>
              <w:docPart w:val="7DC03BB0619249A0B6B39BB43589F3FD"/>
            </w:placeholder>
            <w:showingPlcHdr/>
            <w:text/>
          </w:sdtPr>
          <w:sdtEndPr/>
          <w:sdtContent>
            <w:tc>
              <w:tcPr>
                <w:tcW w:w="3420" w:type="dxa"/>
                <w:gridSpan w:val="2"/>
              </w:tcPr>
              <w:p w14:paraId="4B82E510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prefix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1027172929"/>
            <w:placeholder>
              <w:docPart w:val="D0243CCBE0FB4E13AACAC8205CB052BE"/>
            </w:placeholder>
            <w:showingPlcHdr/>
            <w:text/>
          </w:sdtPr>
          <w:sdtEndPr/>
          <w:sdtContent>
            <w:tc>
              <w:tcPr>
                <w:tcW w:w="3169" w:type="dxa"/>
                <w:gridSpan w:val="3"/>
              </w:tcPr>
              <w:p w14:paraId="779A7405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number</w:t>
                </w:r>
              </w:p>
            </w:tc>
          </w:sdtContent>
        </w:sdt>
        <w:sdt>
          <w:sdtPr>
            <w:rPr>
              <w:rFonts w:ascii="Cambria" w:hAnsi="Cambria" w:cs="Courier"/>
              <w:sz w:val="24"/>
              <w:szCs w:val="24"/>
            </w:rPr>
            <w:id w:val="-327206132"/>
            <w:placeholder>
              <w:docPart w:val="B9C2C51CE4224B2EA8859EA269345A34"/>
            </w:placeholder>
            <w:showingPlcHdr/>
            <w:text w:multiLine="1"/>
          </w:sdtPr>
          <w:sdtEndPr/>
          <w:sdtContent>
            <w:tc>
              <w:tcPr>
                <w:tcW w:w="3167" w:type="dxa"/>
                <w:gridSpan w:val="2"/>
              </w:tcPr>
              <w:p w14:paraId="7B61E284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title</w:t>
                </w:r>
              </w:p>
            </w:tc>
          </w:sdtContent>
        </w:sdt>
      </w:tr>
      <w:tr w:rsidR="00815018" w:rsidRPr="00D31118" w14:paraId="11AC9D7B" w14:textId="77777777" w:rsidTr="007A2369">
        <w:sdt>
          <w:sdtPr>
            <w:rPr>
              <w:rFonts w:ascii="Cambria" w:hAnsi="Cambria" w:cs="Courier"/>
              <w:sz w:val="24"/>
              <w:szCs w:val="24"/>
            </w:rPr>
            <w:id w:val="-1142425575"/>
            <w:placeholder>
              <w:docPart w:val="A27358F0937C408697B1CE2BFE316ABD"/>
            </w:placeholder>
            <w:showingPlcHdr/>
            <w:text w:multiLine="1"/>
          </w:sdtPr>
          <w:sdtEndPr/>
          <w:sdtContent>
            <w:tc>
              <w:tcPr>
                <w:tcW w:w="9756" w:type="dxa"/>
                <w:gridSpan w:val="7"/>
              </w:tcPr>
              <w:p w14:paraId="1645DFEF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 w:rsidRPr="00AC33C8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ourse catalog description</w:t>
                </w:r>
              </w:p>
            </w:tc>
          </w:sdtContent>
        </w:sdt>
      </w:tr>
      <w:tr w:rsidR="00815018" w:rsidRPr="00D31118" w14:paraId="27051F99" w14:textId="77777777" w:rsidTr="007A2369">
        <w:tc>
          <w:tcPr>
            <w:tcW w:w="3060" w:type="dxa"/>
          </w:tcPr>
          <w:p w14:paraId="2622405E" w14:textId="72A6236B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Current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catalog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br/>
              <w:t>(S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elect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Yes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or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No)</w:t>
            </w:r>
          </w:p>
        </w:tc>
        <w:tc>
          <w:tcPr>
            <w:tcW w:w="810" w:type="dxa"/>
            <w:gridSpan w:val="2"/>
            <w:vAlign w:val="center"/>
          </w:tcPr>
          <w:p w14:paraId="0B0C10F9" w14:textId="77777777" w:rsidR="00815018" w:rsidRPr="00637825" w:rsidRDefault="00437C3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jc w:val="center"/>
              <w:rPr>
                <w:rFonts w:cs="Courier"/>
              </w:rPr>
            </w:pPr>
            <w:sdt>
              <w:sdtPr>
                <w:rPr>
                  <w:rFonts w:cs="Courier"/>
                </w:rPr>
                <w:alias w:val="Catalog course?"/>
                <w:tag w:val="Catalog course?"/>
                <w:id w:val="-1558230457"/>
                <w:placeholder>
                  <w:docPart w:val="94CE1626431C4774A11148DF9C1EF856"/>
                </w:placeholder>
                <w:comboBox>
                  <w:listItem w:displayText="Yes" w:value="Yes"/>
                  <w:listItem w:displayText="No" w:value="No"/>
                </w:comboBox>
              </w:sdtPr>
              <w:sdtEndPr/>
              <w:sdtContent>
                <w:r w:rsidR="00815018" w:rsidRPr="00637825">
                  <w:rPr>
                    <w:rFonts w:cs="Courier"/>
                  </w:rPr>
                  <w:t>Yes</w:t>
                </w:r>
              </w:sdtContent>
            </w:sdt>
          </w:p>
        </w:tc>
        <w:tc>
          <w:tcPr>
            <w:tcW w:w="2340" w:type="dxa"/>
          </w:tcPr>
          <w:p w14:paraId="68F3C41F" w14:textId="47EFA5A1" w:rsidR="00815018" w:rsidRPr="00D31118" w:rsidRDefault="00815018" w:rsidP="007A2369">
            <w:pPr>
              <w:tabs>
                <w:tab w:val="clear" w:pos="1440"/>
                <w:tab w:val="clear" w:pos="2160"/>
                <w:tab w:val="clear" w:pos="7920"/>
              </w:tabs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 w:rsidRPr="00D31118">
              <w:rPr>
                <w:rFonts w:ascii="Cambria" w:hAnsi="Cambria" w:cs="Courier"/>
                <w:sz w:val="24"/>
                <w:szCs w:val="24"/>
              </w:rPr>
              <w:t>How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often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will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the</w:t>
            </w:r>
            <w:r>
              <w:rPr>
                <w:rFonts w:ascii="Cambria" w:hAnsi="Cambria" w:cs="Courier"/>
                <w:sz w:val="24"/>
                <w:szCs w:val="24"/>
              </w:rPr>
              <w:br/>
            </w:r>
            <w:r w:rsidRPr="00D31118">
              <w:rPr>
                <w:rFonts w:ascii="Cambria" w:hAnsi="Cambria" w:cs="Courier"/>
                <w:sz w:val="24"/>
                <w:szCs w:val="24"/>
              </w:rPr>
              <w:t>course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be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 w:rsidRPr="00D31118">
              <w:rPr>
                <w:rFonts w:ascii="Cambria" w:hAnsi="Cambria" w:cs="Courier"/>
                <w:sz w:val="24"/>
                <w:szCs w:val="24"/>
              </w:rPr>
              <w:t>offered</w:t>
            </w:r>
            <w:r>
              <w:rPr>
                <w:rFonts w:ascii="Cambria" w:hAnsi="Cambria" w:cs="Courier"/>
                <w:sz w:val="24"/>
                <w:szCs w:val="24"/>
              </w:rPr>
              <w:t>?</w:t>
            </w:r>
          </w:p>
        </w:tc>
        <w:sdt>
          <w:sdtPr>
            <w:rPr>
              <w:rFonts w:ascii="Cambria" w:hAnsi="Cambria" w:cs="Courier"/>
              <w:sz w:val="24"/>
              <w:szCs w:val="24"/>
            </w:rPr>
            <w:id w:val="-95330686"/>
            <w:placeholder>
              <w:docPart w:val="B94D365F879047528C5E0D5D11896B6C"/>
            </w:placeholder>
            <w:showingPlcHdr/>
            <w:text w:multiLine="1"/>
          </w:sdtPr>
          <w:sdtEndPr/>
          <w:sdtContent>
            <w:tc>
              <w:tcPr>
                <w:tcW w:w="3546" w:type="dxa"/>
                <w:gridSpan w:val="3"/>
              </w:tcPr>
              <w:p w14:paraId="6AB7C4C8" w14:textId="77777777" w:rsidR="00815018" w:rsidRPr="00D31118" w:rsidRDefault="00815018" w:rsidP="007A2369">
                <w:pPr>
                  <w:tabs>
                    <w:tab w:val="clear" w:pos="1440"/>
                    <w:tab w:val="clear" w:pos="2160"/>
                    <w:tab w:val="clear" w:pos="7920"/>
                  </w:tabs>
                  <w:ind w:left="0" w:right="0"/>
                  <w:rPr>
                    <w:rFonts w:ascii="Cambria" w:hAnsi="Cambria" w:cs="Courier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Frequency of offerings</w:t>
                </w:r>
              </w:p>
            </w:tc>
          </w:sdtContent>
        </w:sdt>
      </w:tr>
      <w:tr w:rsidR="00815018" w14:paraId="34BA4E64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060" w:type="dxa"/>
          </w:tcPr>
          <w:p w14:paraId="0A99FC7D" w14:textId="3B93BB92" w:rsidR="00815018" w:rsidRDefault="00815018" w:rsidP="007A2369">
            <w:pPr>
              <w:ind w:left="360" w:right="0" w:hanging="36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Number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of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credit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hours*</w:t>
            </w:r>
          </w:p>
        </w:tc>
        <w:sdt>
          <w:sdtPr>
            <w:rPr>
              <w:rFonts w:cs="Times New Roman"/>
              <w:color w:val="808080" w:themeColor="background1" w:themeShade="80"/>
            </w:rPr>
            <w:alias w:val="Credit hours?"/>
            <w:tag w:val="Credit hours?"/>
            <w:id w:val="-1942670322"/>
            <w:placeholder>
              <w:docPart w:val="F3952E8185E84695A62DBF7D7C047E4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810" w:type="dxa"/>
                <w:gridSpan w:val="2"/>
              </w:tcPr>
              <w:p w14:paraId="5077FAF6" w14:textId="77777777" w:rsidR="00815018" w:rsidRPr="00637825" w:rsidRDefault="00815018" w:rsidP="007A2369">
                <w:pPr>
                  <w:ind w:left="0" w:right="0"/>
                  <w:rPr>
                    <w:rFonts w:cs="Courier"/>
                  </w:rPr>
                </w:pPr>
                <w:r w:rsidRPr="00637825">
                  <w:rPr>
                    <w:rFonts w:cs="Times New Roman"/>
                    <w:color w:val="808080" w:themeColor="background1" w:themeShade="80"/>
                  </w:rPr>
                  <w:t>Credits</w:t>
                </w:r>
              </w:p>
            </w:tc>
          </w:sdtContent>
        </w:sdt>
        <w:tc>
          <w:tcPr>
            <w:tcW w:w="2340" w:type="dxa"/>
          </w:tcPr>
          <w:p w14:paraId="25E38802" w14:textId="0AB8DF14" w:rsidR="00815018" w:rsidRDefault="00815018" w:rsidP="007A2369">
            <w:pPr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="Cambria" w:hAnsi="Cambria" w:cs="Courier"/>
                <w:sz w:val="24"/>
                <w:szCs w:val="24"/>
              </w:rPr>
              <w:t>Designation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to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be</w:t>
            </w:r>
            <w:r w:rsidR="00637825">
              <w:rPr>
                <w:rFonts w:ascii="Cambria" w:hAnsi="Cambria" w:cs="Courier"/>
                <w:sz w:val="24"/>
                <w:szCs w:val="24"/>
              </w:rPr>
              <w:t xml:space="preserve"> </w:t>
            </w:r>
            <w:r>
              <w:rPr>
                <w:rFonts w:ascii="Cambria" w:hAnsi="Cambria" w:cs="Courier"/>
                <w:sz w:val="24"/>
                <w:szCs w:val="24"/>
              </w:rPr>
              <w:t>effective: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E589FF" w14:textId="0D8EA623" w:rsidR="00815018" w:rsidRDefault="00437C3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Effective semester?"/>
                <w:tag w:val="Effective semester?"/>
                <w:id w:val="-1762442454"/>
                <w:placeholder>
                  <w:docPart w:val="7653BF8601D14E2BA9AB6914C282A7FD"/>
                </w:placeholder>
                <w:comboBox>
                  <w:listItem w:displayText="Effective Semester" w:value="Effective Semester"/>
                  <w:listItem w:displayText="Fall (T1/T2)" w:value="Fall (T1/T2)"/>
                  <w:listItem w:displayText="Spring (T3/T4)" w:value="Spring (T3/T4)"/>
                  <w:listItem w:displayText="May" w:value="May"/>
                  <w:listItem w:displayText="Summer" w:value="Summer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637825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Semester</w:t>
                </w:r>
              </w:sdtContent>
            </w:sdt>
          </w:p>
        </w:tc>
        <w:bookmarkStart w:id="0" w:name="OLE_LINK1"/>
        <w:bookmarkStart w:id="1" w:name="OLE_LINK2"/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</w:tcPr>
          <w:p w14:paraId="14EBCA3D" w14:textId="4B1D70A2" w:rsidR="00815018" w:rsidRDefault="00437C3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  <w:sdt>
              <w:sdtPr>
                <w:rPr>
                  <w:color w:val="808080"/>
                </w:rPr>
                <w:alias w:val="Year"/>
                <w:tag w:val="Year"/>
                <w:id w:val="2091974780"/>
                <w:placeholder>
                  <w:docPart w:val="382119FD2CA745829FABB07E188081DC"/>
                </w:placeholder>
                <w:comboBox>
                  <w:listItem w:displayText="Effective Year" w:value="Effective Year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815018">
                  <w:rPr>
                    <w:color w:val="808080"/>
                  </w:rPr>
                  <w:t>Effective</w:t>
                </w:r>
                <w:r w:rsidR="00637825">
                  <w:rPr>
                    <w:color w:val="808080"/>
                  </w:rPr>
                  <w:t xml:space="preserve"> </w:t>
                </w:r>
                <w:r w:rsidR="00815018">
                  <w:rPr>
                    <w:color w:val="808080"/>
                  </w:rPr>
                  <w:t>Year</w:t>
                </w:r>
              </w:sdtContent>
            </w:sdt>
            <w:bookmarkEnd w:id="0"/>
            <w:bookmarkEnd w:id="1"/>
          </w:p>
        </w:tc>
      </w:tr>
      <w:tr w:rsidR="00815018" w14:paraId="3A66B892" w14:textId="77777777" w:rsidTr="007A2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56" w:type="dxa"/>
            <w:gridSpan w:val="7"/>
            <w:tcBorders>
              <w:left w:val="nil"/>
              <w:bottom w:val="nil"/>
              <w:right w:val="nil"/>
            </w:tcBorders>
          </w:tcPr>
          <w:p w14:paraId="529D01A4" w14:textId="77777777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="Cambria" w:hAnsi="Cambria" w:cs="Courier"/>
                <w:sz w:val="24"/>
                <w:szCs w:val="24"/>
              </w:rPr>
            </w:pPr>
          </w:p>
          <w:p w14:paraId="5535A963" w14:textId="7300A7E2" w:rsidR="0004349A" w:rsidRPr="00815018" w:rsidRDefault="0004349A" w:rsidP="0004349A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Inquiry:</w:t>
            </w:r>
            <w:r w:rsidR="0063782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Inquiry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diverse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liberal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arts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experience.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will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offered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100-200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typically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prerequisites.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requirement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draws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subdisciplines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recognized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expertise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4C0B">
              <w:rPr>
                <w:rFonts w:asciiTheme="minorHAnsi" w:hAnsiTheme="minorHAnsi" w:cstheme="minorHAnsi"/>
                <w:sz w:val="24"/>
                <w:szCs w:val="24"/>
              </w:rPr>
              <w:t>study.</w:t>
            </w:r>
          </w:p>
          <w:p w14:paraId="2D677822" w14:textId="773E1B9A" w:rsidR="00815018" w:rsidRDefault="00815018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899C12" w14:textId="77777777" w:rsidR="00CE594F" w:rsidRPr="00BF7BC1" w:rsidRDefault="00CE594F" w:rsidP="00CE594F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7BC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Policies: </w:t>
            </w:r>
          </w:p>
          <w:p w14:paraId="5535323C" w14:textId="77777777" w:rsidR="00CE594F" w:rsidRPr="00F263F7" w:rsidRDefault="00CE594F" w:rsidP="00CE59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devote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proofErr w:type="gramStart"/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majority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</w:t>
            </w:r>
            <w:proofErr w:type="gramEnd"/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coursework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designation.</w:t>
            </w:r>
          </w:p>
          <w:p w14:paraId="74D4FD83" w14:textId="77777777" w:rsidR="00CE594F" w:rsidRDefault="00CE594F" w:rsidP="00CE59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rPr>
                <w:rFonts w:eastAsiaTheme="minorEastAsia" w:cstheme="minorBidi"/>
                <w:color w:val="auto"/>
                <w:sz w:val="24"/>
                <w:szCs w:val="24"/>
              </w:rPr>
            </w:pP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Inquiry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courses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will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be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offered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at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the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100-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or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200-level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and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typically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have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no</w:t>
            </w:r>
            <w:r>
              <w:rPr>
                <w:rFonts w:eastAsiaTheme="minorEastAsia" w:cstheme="minorBidi"/>
                <w:color w:val="auto"/>
                <w:sz w:val="24"/>
                <w:szCs w:val="24"/>
              </w:rPr>
              <w:t xml:space="preserve"> </w:t>
            </w:r>
            <w:r w:rsidRPr="7D6BDCCF">
              <w:rPr>
                <w:rFonts w:eastAsiaTheme="minorEastAsia" w:cstheme="minorBidi"/>
                <w:color w:val="auto"/>
                <w:sz w:val="24"/>
                <w:szCs w:val="24"/>
              </w:rPr>
              <w:t>prerequisites.</w:t>
            </w:r>
          </w:p>
          <w:p w14:paraId="2A0E8300" w14:textId="77777777" w:rsidR="00CE594F" w:rsidRDefault="00CE594F" w:rsidP="00CE594F">
            <w:pPr>
              <w:spacing w:line="240" w:lineRule="auto"/>
              <w:ind w:right="0"/>
              <w:rPr>
                <w:rFonts w:eastAsiaTheme="minorEastAsia" w:cstheme="minorBidi"/>
                <w:sz w:val="24"/>
                <w:szCs w:val="24"/>
              </w:rPr>
            </w:pPr>
          </w:p>
          <w:p w14:paraId="4F944080" w14:textId="108BA772" w:rsidR="00CE594F" w:rsidRPr="00FA2C39" w:rsidRDefault="00CE594F" w:rsidP="00FA2C3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52" w:right="0"/>
              <w:rPr>
                <w:rFonts w:eastAsiaTheme="minorEastAsia" w:cstheme="minorHAnsi"/>
                <w:sz w:val="24"/>
                <w:szCs w:val="24"/>
              </w:rPr>
            </w:pPr>
            <w:r w:rsidRPr="00FA2C39">
              <w:rPr>
                <w:rFonts w:eastAsiaTheme="minorEastAsia" w:cstheme="minorHAnsi"/>
                <w:i/>
                <w:iCs/>
                <w:sz w:val="24"/>
                <w:szCs w:val="24"/>
              </w:rPr>
              <w:t>Describe briefly how this course will align with the policies for an Inquiry course:</w:t>
            </w:r>
            <w:r w:rsidR="00FA2C39" w:rsidRPr="00FA2C39">
              <w:rPr>
                <w:rFonts w:eastAsiaTheme="minorEastAsia" w:cstheme="minorHAnsi"/>
                <w:i/>
                <w:iCs/>
                <w:sz w:val="24"/>
                <w:szCs w:val="24"/>
              </w:rPr>
              <w:br/>
            </w:r>
            <w:sdt>
              <w:sdtPr>
                <w:rPr>
                  <w:rStyle w:val="normaltextrun"/>
                  <w:rFonts w:cstheme="minorHAnsi"/>
                </w:rPr>
                <w:id w:val="2049945790"/>
                <w:placeholder>
                  <w:docPart w:val="B209D142609C49DE8EA7BEE341B6947E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FA2C3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35A3AAC" w14:textId="77777777" w:rsidR="00CE594F" w:rsidRPr="00815018" w:rsidRDefault="00CE594F" w:rsidP="007A2369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0" w:righ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E3010" w14:textId="7ABF46BD" w:rsidR="00815018" w:rsidRDefault="00866A72" w:rsidP="00815018">
            <w:pPr>
              <w:widowControl/>
              <w:tabs>
                <w:tab w:val="clear" w:pos="1440"/>
                <w:tab w:val="clear" w:pos="2160"/>
                <w:tab w:val="clear" w:pos="7920"/>
              </w:tabs>
              <w:autoSpaceDE/>
              <w:autoSpaceDN/>
              <w:spacing w:line="240" w:lineRule="auto"/>
              <w:ind w:left="450" w:right="0"/>
              <w:rPr>
                <w:rFonts w:ascii="Cambria" w:hAnsi="Cambria" w:cs="Courier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Cultural</w:t>
            </w:r>
            <w:r w:rsidR="0063782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&amp;</w:t>
            </w:r>
            <w:r w:rsidR="0063782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Textual</w:t>
            </w:r>
            <w:r w:rsidR="0063782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Inquiry</w:t>
            </w:r>
            <w:r w:rsidR="0053776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:</w:t>
            </w:r>
            <w:r w:rsidR="0063782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These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courses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interpretive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methods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critical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theories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examine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products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and/or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practices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human</w:t>
            </w:r>
            <w:r w:rsidR="0063782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609" w:rsidRPr="005D6609">
              <w:rPr>
                <w:rFonts w:asciiTheme="minorHAnsi" w:hAnsiTheme="minorHAnsi" w:cstheme="minorHAnsi"/>
                <w:sz w:val="24"/>
                <w:szCs w:val="24"/>
              </w:rPr>
              <w:t>cultures</w:t>
            </w:r>
            <w:r w:rsidR="00815018" w:rsidRPr="008150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11C37BF4" w14:textId="3B82A642" w:rsidR="00815018" w:rsidRPr="00801443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2E833B11" w14:textId="6EFD3167" w:rsidR="008150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b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>Definitions</w:t>
      </w:r>
      <w:r w:rsidR="00637825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of</w:t>
      </w:r>
      <w:r w:rsidR="00637825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Key</w:t>
      </w:r>
      <w:r w:rsidR="00637825">
        <w:rPr>
          <w:rFonts w:ascii="Cambria" w:hAnsi="Cambria" w:cs="Courier"/>
          <w:b/>
          <w:sz w:val="24"/>
          <w:szCs w:val="24"/>
        </w:rPr>
        <w:t xml:space="preserve"> </w:t>
      </w:r>
      <w:r>
        <w:rPr>
          <w:rFonts w:ascii="Cambria" w:hAnsi="Cambria" w:cs="Courier"/>
          <w:b/>
          <w:sz w:val="24"/>
          <w:szCs w:val="24"/>
        </w:rPr>
        <w:t>Terms:</w:t>
      </w:r>
    </w:p>
    <w:p w14:paraId="47F18D15" w14:textId="6A40F2AA" w:rsidR="007E6BE3" w:rsidRPr="007E6BE3" w:rsidRDefault="007E6BE3" w:rsidP="007E6BE3">
      <w:pPr>
        <w:pStyle w:val="ListParagraph"/>
        <w:numPr>
          <w:ilvl w:val="1"/>
          <w:numId w:val="5"/>
        </w:numPr>
        <w:spacing w:after="0" w:line="240" w:lineRule="auto"/>
        <w:ind w:left="720" w:right="0"/>
        <w:textAlignment w:val="baseline"/>
        <w:rPr>
          <w:rFonts w:eastAsiaTheme="minorEastAsia" w:cstheme="minorHAnsi"/>
          <w:b/>
          <w:bCs/>
          <w:color w:val="auto"/>
          <w:sz w:val="24"/>
          <w:szCs w:val="24"/>
        </w:rPr>
      </w:pPr>
      <w:r w:rsidRPr="007E6BE3">
        <w:rPr>
          <w:rFonts w:eastAsia="Times New Roman" w:cstheme="minorHAnsi"/>
          <w:color w:val="auto"/>
          <w:sz w:val="24"/>
          <w:szCs w:val="24"/>
        </w:rPr>
        <w:t>Practices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are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intentional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human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behaviors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that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are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transmitted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and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reflected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upon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in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relationship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to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other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members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of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a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community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of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the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practice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(reading,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writing,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governing,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sports,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building,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craft,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worship,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protest,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cooking,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playing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games).</w:t>
      </w:r>
    </w:p>
    <w:p w14:paraId="18BE42F6" w14:textId="77B19B17" w:rsidR="007E6BE3" w:rsidRPr="007E6BE3" w:rsidRDefault="007E6BE3" w:rsidP="007E6BE3">
      <w:pPr>
        <w:pStyle w:val="ListParagraph"/>
        <w:numPr>
          <w:ilvl w:val="1"/>
          <w:numId w:val="4"/>
        </w:numPr>
        <w:spacing w:after="0" w:line="240" w:lineRule="auto"/>
        <w:ind w:left="720" w:right="0"/>
        <w:textAlignment w:val="baseline"/>
        <w:rPr>
          <w:rFonts w:eastAsiaTheme="minorEastAsia" w:cstheme="minorHAnsi"/>
          <w:b/>
          <w:bCs/>
          <w:color w:val="auto"/>
          <w:sz w:val="24"/>
          <w:szCs w:val="24"/>
        </w:rPr>
      </w:pPr>
      <w:r w:rsidRPr="007E6BE3">
        <w:rPr>
          <w:rFonts w:eastAsia="Times New Roman" w:cstheme="minorHAnsi"/>
          <w:color w:val="auto"/>
          <w:sz w:val="24"/>
          <w:szCs w:val="24"/>
        </w:rPr>
        <w:t>Products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include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texts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(any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form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of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written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media),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performances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(e.g.,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musical,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theatrical,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rhetorical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performances),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and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artifacts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(material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objects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showing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human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artisanship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or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  <w:r w:rsidRPr="007E6BE3">
        <w:rPr>
          <w:rFonts w:eastAsia="Times New Roman" w:cstheme="minorHAnsi"/>
          <w:color w:val="auto"/>
          <w:sz w:val="24"/>
          <w:szCs w:val="24"/>
        </w:rPr>
        <w:t>modification).</w:t>
      </w:r>
      <w:r w:rsidR="00637825">
        <w:rPr>
          <w:rFonts w:eastAsia="Times New Roman" w:cstheme="minorHAnsi"/>
          <w:color w:val="auto"/>
          <w:sz w:val="24"/>
          <w:szCs w:val="24"/>
        </w:rPr>
        <w:t xml:space="preserve"> </w:t>
      </w:r>
    </w:p>
    <w:p w14:paraId="561B9329" w14:textId="7FBA820A" w:rsidR="007E6BE3" w:rsidRPr="007E6BE3" w:rsidRDefault="007E6BE3" w:rsidP="007E6BE3">
      <w:pPr>
        <w:widowControl/>
        <w:numPr>
          <w:ilvl w:val="0"/>
          <w:numId w:val="6"/>
        </w:numP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right="0" w:hanging="315"/>
        <w:textAlignment w:val="baseline"/>
        <w:rPr>
          <w:rFonts w:asciiTheme="minorHAnsi" w:hAnsiTheme="minorHAnsi" w:cstheme="minorHAnsi"/>
          <w:sz w:val="24"/>
          <w:szCs w:val="24"/>
        </w:rPr>
      </w:pPr>
      <w:r w:rsidRPr="007E6BE3">
        <w:rPr>
          <w:rFonts w:asciiTheme="minorHAnsi" w:hAnsiTheme="minorHAnsi" w:cstheme="minorHAnsi"/>
          <w:sz w:val="24"/>
          <w:szCs w:val="24"/>
        </w:rPr>
        <w:t>Interpretive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methods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could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include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analysis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close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reading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of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texts,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images,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sounds,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other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products/practices;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application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of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theory;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u</w:t>
      </w:r>
      <w:r w:rsidRPr="007E6BE3">
        <w:rPr>
          <w:rFonts w:asciiTheme="minorHAnsi" w:hAnsiTheme="minorHAnsi" w:cstheme="minorHAnsi"/>
          <w:sz w:val="24"/>
          <w:szCs w:val="24"/>
          <w:shd w:val="clear" w:color="auto" w:fill="FFFFFF"/>
        </w:rPr>
        <w:t>se</w:t>
      </w:r>
      <w:r w:rsidR="006378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  <w:shd w:val="clear" w:color="auto" w:fill="FFFFFF"/>
        </w:rPr>
        <w:t>of</w:t>
      </w:r>
      <w:r w:rsidR="006378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  <w:shd w:val="clear" w:color="auto" w:fill="FFFFFF"/>
        </w:rPr>
        <w:t>digital</w:t>
      </w:r>
      <w:r w:rsidR="006378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  <w:shd w:val="clear" w:color="auto" w:fill="FFFFFF"/>
        </w:rPr>
        <w:t>humanities.</w:t>
      </w:r>
    </w:p>
    <w:p w14:paraId="4A41EB26" w14:textId="3741702D" w:rsidR="00815018" w:rsidRPr="007E6BE3" w:rsidRDefault="007E6BE3" w:rsidP="007E6BE3">
      <w:pPr>
        <w:widowControl/>
        <w:numPr>
          <w:ilvl w:val="0"/>
          <w:numId w:val="7"/>
        </w:numP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right="0" w:hanging="315"/>
        <w:rPr>
          <w:rFonts w:asciiTheme="minorHAnsi" w:hAnsiTheme="minorHAnsi" w:cstheme="minorHAnsi"/>
          <w:sz w:val="24"/>
          <w:szCs w:val="24"/>
        </w:rPr>
      </w:pPr>
      <w:r w:rsidRPr="007E6BE3">
        <w:rPr>
          <w:rFonts w:asciiTheme="minorHAnsi" w:hAnsiTheme="minorHAnsi" w:cstheme="minorHAnsi"/>
          <w:sz w:val="24"/>
          <w:szCs w:val="24"/>
        </w:rPr>
        <w:t>Positionality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“the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notion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that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personal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values,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views,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location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time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space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influence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how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one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understands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world.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this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context,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gender,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race,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class,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other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aspects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of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identities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are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indicators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of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social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spatial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positions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are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not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fixed,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given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lastRenderedPageBreak/>
        <w:t>qualities.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Positions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="001A4989">
        <w:rPr>
          <w:rFonts w:asciiTheme="minorHAnsi" w:hAnsiTheme="minorHAnsi" w:cstheme="minorHAnsi"/>
          <w:sz w:val="24"/>
          <w:szCs w:val="24"/>
        </w:rPr>
        <w:t>circumscribe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knowledge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person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has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about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things,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both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material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abstract.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Consequently,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knowledge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product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of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specific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position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that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reflects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E6BE3">
        <w:rPr>
          <w:rFonts w:asciiTheme="minorHAnsi" w:hAnsiTheme="minorHAnsi" w:cstheme="minorHAnsi"/>
          <w:sz w:val="24"/>
          <w:szCs w:val="24"/>
        </w:rPr>
        <w:t>particular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places</w:t>
      </w:r>
      <w:proofErr w:type="gramEnd"/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spaces.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Issues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of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positionality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challenge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notions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of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value-free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research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that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have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dismissed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human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subjectivity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from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processes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that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generate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knowledge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and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identities.”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(Luis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Sánchez,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“Positionality”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(entry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in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i/>
          <w:iCs/>
          <w:sz w:val="24"/>
          <w:szCs w:val="24"/>
        </w:rPr>
        <w:t>Encyclopedia</w:t>
      </w:r>
      <w:r w:rsidR="0063782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i/>
          <w:iCs/>
          <w:sz w:val="24"/>
          <w:szCs w:val="24"/>
        </w:rPr>
        <w:t>of</w:t>
      </w:r>
      <w:r w:rsidR="00637825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i/>
          <w:iCs/>
          <w:sz w:val="24"/>
          <w:szCs w:val="24"/>
        </w:rPr>
        <w:t>Geography</w:t>
      </w:r>
      <w:r w:rsidRPr="007E6BE3">
        <w:rPr>
          <w:rFonts w:asciiTheme="minorHAnsi" w:hAnsiTheme="minorHAnsi" w:cstheme="minorHAnsi"/>
          <w:sz w:val="24"/>
          <w:szCs w:val="24"/>
        </w:rPr>
        <w:t>,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2010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ed.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Barney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  <w:r w:rsidRPr="007E6BE3">
        <w:rPr>
          <w:rFonts w:asciiTheme="minorHAnsi" w:hAnsiTheme="minorHAnsi" w:cstheme="minorHAnsi"/>
          <w:sz w:val="24"/>
          <w:szCs w:val="24"/>
        </w:rPr>
        <w:t>Warf])</w:t>
      </w:r>
      <w:r w:rsidR="0063782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E6F68E" w14:textId="77777777" w:rsidR="00815018" w:rsidRPr="00002B81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</w:p>
    <w:p w14:paraId="008D990E" w14:textId="109477F6" w:rsidR="00815018" w:rsidRPr="00D31118" w:rsidRDefault="00815018" w:rsidP="00815018">
      <w:pPr>
        <w:tabs>
          <w:tab w:val="clear" w:pos="1440"/>
          <w:tab w:val="clear" w:pos="2160"/>
          <w:tab w:val="clear" w:pos="7920"/>
        </w:tabs>
        <w:ind w:left="0" w:right="0"/>
        <w:rPr>
          <w:rFonts w:ascii="Cambria" w:hAnsi="Cambria" w:cs="Courier"/>
          <w:sz w:val="24"/>
          <w:szCs w:val="24"/>
        </w:rPr>
      </w:pPr>
      <w:r w:rsidRPr="00D31118">
        <w:rPr>
          <w:rFonts w:ascii="Cambria" w:hAnsi="Cambria" w:cs="Courier"/>
          <w:b/>
          <w:sz w:val="24"/>
          <w:szCs w:val="24"/>
        </w:rPr>
        <w:t>Course</w:t>
      </w:r>
      <w:r w:rsidR="00637825">
        <w:rPr>
          <w:rFonts w:ascii="Cambria" w:hAnsi="Cambria" w:cs="Courier"/>
          <w:b/>
          <w:sz w:val="24"/>
          <w:szCs w:val="24"/>
        </w:rPr>
        <w:t xml:space="preserve"> </w:t>
      </w:r>
      <w:r w:rsidRPr="00D31118">
        <w:rPr>
          <w:rFonts w:ascii="Cambria" w:hAnsi="Cambria" w:cs="Courier"/>
          <w:b/>
          <w:sz w:val="24"/>
          <w:szCs w:val="24"/>
        </w:rPr>
        <w:t>Characteristics</w:t>
      </w:r>
      <w:r w:rsidRPr="00D31118">
        <w:rPr>
          <w:rFonts w:ascii="Cambria" w:hAnsi="Cambria" w:cs="Courier"/>
          <w:sz w:val="24"/>
          <w:szCs w:val="24"/>
        </w:rPr>
        <w:t>:</w:t>
      </w:r>
      <w:r w:rsidR="00637825">
        <w:rPr>
          <w:rFonts w:ascii="Cambria" w:hAnsi="Cambria" w:cs="Courier"/>
          <w:sz w:val="24"/>
          <w:szCs w:val="24"/>
        </w:rPr>
        <w:t xml:space="preserve">  </w:t>
      </w:r>
      <w:r>
        <w:rPr>
          <w:rFonts w:ascii="Cambria" w:hAnsi="Cambria" w:cs="Courier"/>
          <w:i/>
          <w:sz w:val="24"/>
          <w:szCs w:val="24"/>
        </w:rPr>
        <w:t>Describe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briefly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how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this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will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meet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the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following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course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characteristics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>
        <w:rPr>
          <w:rFonts w:ascii="Cambria" w:hAnsi="Cambria" w:cs="Courier"/>
          <w:i/>
          <w:sz w:val="24"/>
          <w:szCs w:val="24"/>
        </w:rPr>
        <w:t>for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 w:rsidR="006274E8">
        <w:rPr>
          <w:rFonts w:ascii="Cambria" w:hAnsi="Cambria" w:cs="Courier"/>
          <w:i/>
          <w:sz w:val="24"/>
          <w:szCs w:val="24"/>
        </w:rPr>
        <w:t>Cultural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 w:rsidR="006274E8">
        <w:rPr>
          <w:rFonts w:ascii="Cambria" w:hAnsi="Cambria" w:cs="Courier"/>
          <w:i/>
          <w:sz w:val="24"/>
          <w:szCs w:val="24"/>
        </w:rPr>
        <w:t>&amp;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 w:rsidR="006274E8">
        <w:rPr>
          <w:rFonts w:ascii="Cambria" w:hAnsi="Cambria" w:cs="Courier"/>
          <w:i/>
          <w:sz w:val="24"/>
          <w:szCs w:val="24"/>
        </w:rPr>
        <w:t>Textual</w:t>
      </w:r>
      <w:r w:rsidR="00637825">
        <w:rPr>
          <w:rFonts w:ascii="Cambria" w:hAnsi="Cambria" w:cs="Courier"/>
          <w:i/>
          <w:sz w:val="24"/>
          <w:szCs w:val="24"/>
        </w:rPr>
        <w:t xml:space="preserve"> </w:t>
      </w:r>
      <w:r w:rsidR="006274E8">
        <w:rPr>
          <w:rFonts w:ascii="Cambria" w:hAnsi="Cambria" w:cs="Courier"/>
          <w:i/>
          <w:sz w:val="24"/>
          <w:szCs w:val="24"/>
        </w:rPr>
        <w:t>Studies</w:t>
      </w:r>
      <w:r>
        <w:rPr>
          <w:rFonts w:ascii="Cambria" w:hAnsi="Cambria" w:cs="Courier"/>
          <w:i/>
          <w:sz w:val="24"/>
          <w:szCs w:val="24"/>
        </w:rPr>
        <w:t>.</w:t>
      </w:r>
      <w:r w:rsidR="00637825">
        <w:rPr>
          <w:rFonts w:ascii="Cambria" w:hAnsi="Cambria" w:cs="Courier"/>
          <w:i/>
          <w:sz w:val="24"/>
          <w:szCs w:val="24"/>
        </w:rPr>
        <w:t xml:space="preserve">    </w:t>
      </w:r>
      <w:r w:rsidR="001D703A">
        <w:rPr>
          <w:rFonts w:ascii="Cambria" w:hAnsi="Cambria" w:cs="Courier"/>
          <w:i/>
          <w:sz w:val="24"/>
          <w:szCs w:val="24"/>
        </w:rPr>
        <w:tab/>
      </w:r>
      <w:r w:rsidR="001D703A"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  <w:r>
        <w:rPr>
          <w:rFonts w:ascii="Cambria" w:hAnsi="Cambria" w:cs="Courier"/>
          <w:i/>
          <w:sz w:val="24"/>
          <w:szCs w:val="24"/>
        </w:rPr>
        <w:tab/>
      </w:r>
    </w:p>
    <w:p w14:paraId="558F28F5" w14:textId="77777777" w:rsidR="00983ED9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</w:p>
    <w:p w14:paraId="53355E0A" w14:textId="4E36C98D" w:rsidR="00815018" w:rsidRPr="00D31118" w:rsidRDefault="00983ED9" w:rsidP="00815018">
      <w:pPr>
        <w:tabs>
          <w:tab w:val="clear" w:pos="1440"/>
          <w:tab w:val="clear" w:pos="2160"/>
          <w:tab w:val="clear" w:pos="7920"/>
        </w:tabs>
        <w:ind w:left="360" w:right="0" w:hanging="36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>A</w:t>
      </w:r>
      <w:r w:rsidR="00637825">
        <w:rPr>
          <w:rFonts w:ascii="Cambria" w:hAnsi="Cambria" w:cs="Courier"/>
          <w:sz w:val="24"/>
          <w:szCs w:val="24"/>
        </w:rPr>
        <w:t xml:space="preserve"> </w:t>
      </w:r>
      <w:r w:rsidR="00474BF6">
        <w:rPr>
          <w:rFonts w:ascii="Cambria" w:hAnsi="Cambria" w:cs="Courier"/>
          <w:sz w:val="24"/>
          <w:szCs w:val="24"/>
        </w:rPr>
        <w:t>Cultural</w:t>
      </w:r>
      <w:r w:rsidR="00637825">
        <w:rPr>
          <w:rFonts w:ascii="Cambria" w:hAnsi="Cambria" w:cs="Courier"/>
          <w:sz w:val="24"/>
          <w:szCs w:val="24"/>
        </w:rPr>
        <w:t xml:space="preserve"> </w:t>
      </w:r>
      <w:r w:rsidR="00474BF6">
        <w:rPr>
          <w:rFonts w:ascii="Cambria" w:hAnsi="Cambria" w:cs="Courier"/>
          <w:sz w:val="24"/>
          <w:szCs w:val="24"/>
        </w:rPr>
        <w:t>&amp;</w:t>
      </w:r>
      <w:r w:rsidR="00637825">
        <w:rPr>
          <w:rFonts w:ascii="Cambria" w:hAnsi="Cambria" w:cs="Courier"/>
          <w:sz w:val="24"/>
          <w:szCs w:val="24"/>
        </w:rPr>
        <w:t xml:space="preserve"> </w:t>
      </w:r>
      <w:r w:rsidR="00474BF6">
        <w:rPr>
          <w:rFonts w:ascii="Cambria" w:hAnsi="Cambria" w:cs="Courier"/>
          <w:sz w:val="24"/>
          <w:szCs w:val="24"/>
        </w:rPr>
        <w:t>Textual</w:t>
      </w:r>
      <w:r w:rsidR="00637825">
        <w:rPr>
          <w:rFonts w:ascii="Cambria" w:hAnsi="Cambria" w:cs="Courier"/>
          <w:sz w:val="24"/>
          <w:szCs w:val="24"/>
        </w:rPr>
        <w:t xml:space="preserve"> </w:t>
      </w:r>
      <w:r w:rsidR="00474BF6">
        <w:rPr>
          <w:rFonts w:ascii="Cambria" w:hAnsi="Cambria" w:cs="Courier"/>
          <w:sz w:val="24"/>
          <w:szCs w:val="24"/>
        </w:rPr>
        <w:t>Inquiry</w:t>
      </w:r>
      <w:r w:rsidR="00637825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course</w:t>
      </w:r>
      <w:r w:rsidR="00637825">
        <w:rPr>
          <w:rFonts w:ascii="Cambria" w:hAnsi="Cambria" w:cs="Courier"/>
          <w:sz w:val="24"/>
          <w:szCs w:val="24"/>
        </w:rPr>
        <w:t xml:space="preserve"> </w:t>
      </w:r>
      <w:r>
        <w:rPr>
          <w:rFonts w:ascii="Cambria" w:hAnsi="Cambria" w:cs="Courier"/>
          <w:sz w:val="24"/>
          <w:szCs w:val="24"/>
        </w:rPr>
        <w:t>will…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5470"/>
      </w:tblGrid>
      <w:tr w:rsidR="001D703A" w14:paraId="53F47409" w14:textId="77777777" w:rsidTr="001D703A">
        <w:tc>
          <w:tcPr>
            <w:tcW w:w="3435" w:type="dxa"/>
          </w:tcPr>
          <w:p w14:paraId="71145D3B" w14:textId="63D3E63A" w:rsidR="001D703A" w:rsidRDefault="001D703A" w:rsidP="008150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31118">
              <w:rPr>
                <w:rFonts w:ascii="Cambria" w:hAnsi="Cambria" w:cs="Courier"/>
                <w:b/>
              </w:rPr>
              <w:t>Course</w:t>
            </w:r>
            <w:r w:rsidR="00637825">
              <w:rPr>
                <w:rFonts w:ascii="Cambria" w:hAnsi="Cambria" w:cs="Courier"/>
                <w:b/>
              </w:rPr>
              <w:t xml:space="preserve"> </w:t>
            </w:r>
            <w:r w:rsidRPr="00D31118">
              <w:rPr>
                <w:rFonts w:ascii="Cambria" w:hAnsi="Cambria" w:cs="Courier"/>
                <w:b/>
              </w:rPr>
              <w:t>Characteristics</w:t>
            </w:r>
            <w:r w:rsidRPr="00D31118">
              <w:rPr>
                <w:rFonts w:ascii="Cambria" w:hAnsi="Cambria" w:cs="Courier"/>
              </w:rPr>
              <w:t>:</w:t>
            </w:r>
            <w:r w:rsidR="00637825">
              <w:rPr>
                <w:rFonts w:ascii="Cambria" w:hAnsi="Cambria" w:cs="Courier"/>
              </w:rPr>
              <w:t xml:space="preserve">  </w:t>
            </w:r>
          </w:p>
        </w:tc>
        <w:tc>
          <w:tcPr>
            <w:tcW w:w="5470" w:type="dxa"/>
          </w:tcPr>
          <w:p w14:paraId="35499AF1" w14:textId="3485FFD3" w:rsidR="001D703A" w:rsidRDefault="00CD00D6" w:rsidP="001D70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Example</w:t>
            </w:r>
            <w:r w:rsidR="00773D5C">
              <w:rPr>
                <w:rStyle w:val="normaltextrun"/>
                <w:rFonts w:asciiTheme="minorHAnsi" w:hAnsiTheme="minorHAnsi" w:cstheme="minorHAnsi"/>
              </w:rPr>
              <w:t>s</w:t>
            </w:r>
            <w:r w:rsidR="0063782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773D5C">
              <w:rPr>
                <w:rStyle w:val="normaltextrun"/>
                <w:rFonts w:asciiTheme="minorHAnsi" w:hAnsiTheme="minorHAnsi" w:cstheme="minorHAnsi"/>
              </w:rPr>
              <w:t>of</w:t>
            </w:r>
            <w:r w:rsidR="0063782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773D5C">
              <w:rPr>
                <w:rStyle w:val="normaltextrun"/>
                <w:rFonts w:asciiTheme="minorHAnsi" w:hAnsiTheme="minorHAnsi" w:cstheme="minorHAnsi"/>
              </w:rPr>
              <w:t>c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lass</w:t>
            </w:r>
            <w:r w:rsidR="0063782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activities</w:t>
            </w:r>
            <w:r w:rsidR="0063782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and/or</w:t>
            </w:r>
            <w:r w:rsidR="00637825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1D703A">
              <w:rPr>
                <w:rStyle w:val="normaltextrun"/>
                <w:rFonts w:asciiTheme="minorHAnsi" w:hAnsiTheme="minorHAnsi" w:cstheme="minorHAnsi"/>
              </w:rPr>
              <w:t>assignments</w:t>
            </w:r>
          </w:p>
        </w:tc>
      </w:tr>
      <w:tr w:rsidR="001D703A" w14:paraId="49745F68" w14:textId="77777777" w:rsidTr="001D703A">
        <w:tc>
          <w:tcPr>
            <w:tcW w:w="3435" w:type="dxa"/>
          </w:tcPr>
          <w:p w14:paraId="0A3229AC" w14:textId="51576DB5" w:rsidR="001D703A" w:rsidRDefault="001D703A" w:rsidP="001D703A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use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at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least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one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interpretive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method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to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critically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examine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products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and/or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practices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of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human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5E2647" w:rsidRPr="00CA2E10">
              <w:rPr>
                <w:rFonts w:asciiTheme="minorHAnsi" w:eastAsiaTheme="minorEastAsia" w:hAnsiTheme="minorHAnsi" w:cstheme="minorHAnsi"/>
              </w:rPr>
              <w:t>cultures.</w:t>
            </w:r>
            <w:r w:rsidR="00637825">
              <w:rPr>
                <w:rFonts w:eastAsiaTheme="minorEastAsia" w:cstheme="minorBidi"/>
              </w:rPr>
              <w:t xml:space="preserve"> 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637825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64145143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218666057"/>
            <w:placeholder>
              <w:docPart w:val="8081D011C059452BAB41E7D30057233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A7E68EE" w14:textId="5BC86400" w:rsidR="001D703A" w:rsidRDefault="009A14A9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08571E13" w14:textId="77777777" w:rsidTr="001D703A">
        <w:tc>
          <w:tcPr>
            <w:tcW w:w="3435" w:type="dxa"/>
          </w:tcPr>
          <w:p w14:paraId="6AD2C808" w14:textId="6AE5DEEC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Style w:val="eop"/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provide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multiple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opportunities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to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critically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examine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products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and/or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practices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of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human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cultures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within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their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E003C6" w:rsidRPr="00CA2E10">
              <w:rPr>
                <w:rFonts w:asciiTheme="minorHAnsi" w:eastAsiaTheme="minorEastAsia" w:hAnsiTheme="minorHAnsi" w:cstheme="minorHAnsi"/>
              </w:rPr>
              <w:t>contexts.</w:t>
            </w:r>
            <w:r w:rsidRPr="00815018">
              <w:rPr>
                <w:rStyle w:val="normaltextrun"/>
                <w:rFonts w:asciiTheme="minorHAnsi" w:hAnsiTheme="minorHAnsi" w:cstheme="minorHAnsi"/>
              </w:rPr>
              <w:t>  </w:t>
            </w:r>
            <w:r w:rsidR="00637825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  <w:p w14:paraId="107CF1A6" w14:textId="77777777" w:rsidR="001D703A" w:rsidRDefault="001D703A" w:rsidP="001D703A">
            <w:pPr>
              <w:pStyle w:val="paragraph"/>
              <w:spacing w:before="0" w:beforeAutospacing="0" w:after="0" w:afterAutospacing="0"/>
              <w:ind w:left="330" w:hanging="33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1996375154"/>
            <w:placeholder>
              <w:docPart w:val="064448A247A64162B6C389B113ADC0B6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244F311E" w14:textId="4B82B4ED" w:rsidR="001D703A" w:rsidRDefault="00CA6C01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703A" w14:paraId="39C35D73" w14:textId="77777777" w:rsidTr="001D703A">
        <w:tc>
          <w:tcPr>
            <w:tcW w:w="3435" w:type="dxa"/>
          </w:tcPr>
          <w:p w14:paraId="0DFD50BC" w14:textId="77777777" w:rsidR="001D703A" w:rsidRDefault="001D703A" w:rsidP="001D703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330" w:hanging="330"/>
              <w:textAlignment w:val="baseline"/>
              <w:rPr>
                <w:rFonts w:asciiTheme="minorHAnsi" w:hAnsiTheme="minorHAnsi" w:cstheme="minorHAnsi"/>
              </w:rPr>
            </w:pPr>
            <w:r w:rsidRPr="00815018">
              <w:rPr>
                <w:rStyle w:val="normaltextrun"/>
                <w:rFonts w:asciiTheme="minorHAnsi" w:hAnsiTheme="minorHAnsi" w:cstheme="minorHAnsi"/>
              </w:rPr>
              <w:t>…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have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students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reflect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upon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their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own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socio-economic,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political,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and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historical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positionality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while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studying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the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products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and/or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practices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of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human</w:t>
            </w:r>
            <w:r w:rsidR="00637825">
              <w:rPr>
                <w:rFonts w:asciiTheme="minorHAnsi" w:eastAsiaTheme="minorEastAsia" w:hAnsiTheme="minorHAnsi" w:cstheme="minorHAnsi"/>
              </w:rPr>
              <w:t xml:space="preserve"> </w:t>
            </w:r>
            <w:r w:rsidR="004738D1" w:rsidRPr="006A7982">
              <w:rPr>
                <w:rFonts w:asciiTheme="minorHAnsi" w:eastAsiaTheme="minorEastAsia" w:hAnsiTheme="minorHAnsi" w:cstheme="minorHAnsi"/>
              </w:rPr>
              <w:t>cultures.</w:t>
            </w:r>
          </w:p>
          <w:p w14:paraId="11296BB6" w14:textId="218532DF" w:rsidR="002E318F" w:rsidRDefault="002E318F" w:rsidP="002E31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</w:p>
        </w:tc>
        <w:sdt>
          <w:sdtPr>
            <w:rPr>
              <w:rStyle w:val="normaltextrun"/>
              <w:rFonts w:asciiTheme="minorHAnsi" w:hAnsiTheme="minorHAnsi" w:cstheme="minorHAnsi"/>
            </w:rPr>
            <w:id w:val="-1930491959"/>
            <w:placeholder>
              <w:docPart w:val="0268D75120D64A8B9CD252AB8544B749"/>
            </w:placeholder>
            <w:showingPlcHdr/>
          </w:sdtPr>
          <w:sdtEndPr>
            <w:rPr>
              <w:rStyle w:val="normaltextrun"/>
            </w:rPr>
          </w:sdtEndPr>
          <w:sdtContent>
            <w:tc>
              <w:tcPr>
                <w:tcW w:w="5470" w:type="dxa"/>
              </w:tcPr>
              <w:p w14:paraId="7D15F06B" w14:textId="7A2E0967" w:rsidR="001D703A" w:rsidRDefault="007C5CBD" w:rsidP="00815018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Theme="minorHAnsi" w:hAnsiTheme="minorHAnsi" w:cstheme="minorHAnsi"/>
                  </w:rPr>
                </w:pPr>
                <w:r w:rsidRPr="004070F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B2DD494" w14:textId="50AD4610" w:rsidR="00815018" w:rsidRDefault="00815018" w:rsidP="008150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B1EFC7C" w14:textId="77777777" w:rsidR="00011C73" w:rsidRDefault="00011C73" w:rsidP="00011C73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EC8ED40" w14:textId="77777777" w:rsidR="00011C73" w:rsidRDefault="00011C73" w:rsidP="00011C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b/>
          <w:sz w:val="24"/>
          <w:szCs w:val="24"/>
        </w:rPr>
        <w:t xml:space="preserve">For administrative use only.  </w:t>
      </w:r>
      <w:r w:rsidRPr="00686508">
        <w:rPr>
          <w:rFonts w:ascii="Cambria" w:hAnsi="Cambria" w:cs="Courier"/>
          <w:b/>
          <w:sz w:val="24"/>
          <w:szCs w:val="24"/>
        </w:rPr>
        <w:t>Reviewed</w:t>
      </w:r>
      <w:r>
        <w:rPr>
          <w:rFonts w:ascii="Cambria" w:hAnsi="Cambria" w:cs="Courier"/>
          <w:b/>
          <w:sz w:val="24"/>
          <w:szCs w:val="24"/>
        </w:rPr>
        <w:t xml:space="preserve"> </w:t>
      </w:r>
      <w:r w:rsidRPr="00686508">
        <w:rPr>
          <w:rFonts w:ascii="Cambria" w:hAnsi="Cambria" w:cs="Courier"/>
          <w:b/>
          <w:sz w:val="24"/>
          <w:szCs w:val="24"/>
        </w:rPr>
        <w:t>by</w:t>
      </w:r>
    </w:p>
    <w:p w14:paraId="6D427FAC" w14:textId="77777777" w:rsidR="00011C73" w:rsidRDefault="00011C73" w:rsidP="00011C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2B28D801" w14:textId="77777777" w:rsidR="00011C73" w:rsidRDefault="00011C73" w:rsidP="00011C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>
        <w:rPr>
          <w:rFonts w:ascii="Cambria" w:hAnsi="Cambria" w:cs="Courier"/>
          <w:sz w:val="24"/>
          <w:szCs w:val="24"/>
        </w:rPr>
        <w:t xml:space="preserve">Gen. Ed. Dir.:  </w:t>
      </w:r>
      <w:sdt>
        <w:sdtPr>
          <w:rPr>
            <w:rFonts w:ascii="Cambria" w:hAnsi="Cambria" w:cs="Courier"/>
            <w:sz w:val="24"/>
            <w:szCs w:val="24"/>
          </w:rPr>
          <w:id w:val="1847594114"/>
          <w:placeholder>
            <w:docPart w:val="E73D98D3D34F4DC9A4F98326C8438873"/>
          </w:placeholder>
          <w:showingPlcHdr/>
          <w:text/>
        </w:sdtPr>
        <w:sdtEndPr/>
        <w:sdtContent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alias w:val="Gen Ed Approval"/>
          <w:tag w:val="Gen Ed Approval"/>
          <w:id w:val="-337616732"/>
          <w:placeholder>
            <w:docPart w:val="3DAA62B2B9914C289B5E0D9392E6199F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1397045364"/>
          <w:placeholder>
            <w:docPart w:val="F314B1878FE648658C01484CCD06B6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58F37534" w14:textId="77777777" w:rsidR="00011C73" w:rsidRPr="00686508" w:rsidRDefault="00011C73" w:rsidP="00011C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0EE439BD" w14:textId="77777777" w:rsidR="00011C73" w:rsidRPr="00686508" w:rsidRDefault="00011C73" w:rsidP="00011C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  <w:r w:rsidRPr="00686508">
        <w:rPr>
          <w:rFonts w:ascii="Cambria" w:hAnsi="Cambria" w:cs="Courier"/>
          <w:sz w:val="24"/>
          <w:szCs w:val="24"/>
        </w:rPr>
        <w:t>EPCC</w:t>
      </w:r>
      <w:r>
        <w:rPr>
          <w:rFonts w:ascii="Cambria" w:hAnsi="Cambria" w:cs="Courier"/>
          <w:sz w:val="24"/>
          <w:szCs w:val="24"/>
        </w:rPr>
        <w:t xml:space="preserve"> Chair:    </w:t>
      </w:r>
      <w:sdt>
        <w:sdtPr>
          <w:rPr>
            <w:rFonts w:ascii="Cambria" w:hAnsi="Cambria" w:cs="Courier"/>
            <w:sz w:val="24"/>
            <w:szCs w:val="24"/>
          </w:rPr>
          <w:id w:val="644634556"/>
          <w:placeholder>
            <w:docPart w:val="5C009B327D6B43F68751B20263D5E546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EPCC Chair’s name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</w:t>
      </w:r>
      <w:sdt>
        <w:sdtPr>
          <w:rPr>
            <w:rFonts w:ascii="Cambria" w:hAnsi="Cambria" w:cs="Courier"/>
            <w:sz w:val="24"/>
            <w:szCs w:val="24"/>
          </w:rPr>
          <w:alias w:val="EPCC Approval"/>
          <w:tag w:val="EPCC Approval"/>
          <w:id w:val="-2016297209"/>
          <w:placeholder>
            <w:docPart w:val="8851F27F4E564750BEE0C7F70F087C21"/>
          </w:placeholder>
          <w:showingPlcHdr/>
          <w:dropDownList>
            <w:listItem w:value="Choose an item."/>
            <w:listItem w:displayText="Approved" w:value="Approved"/>
            <w:listItem w:displayText="Denied" w:value="Denied"/>
          </w:dropDownList>
        </w:sdtPr>
        <w:sdtEndPr/>
        <w:sdtContent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</w:t>
      </w:r>
      <w:sdt>
        <w:sdtPr>
          <w:rPr>
            <w:rFonts w:ascii="Cambria" w:hAnsi="Cambria" w:cs="Courier"/>
            <w:sz w:val="24"/>
            <w:szCs w:val="24"/>
          </w:rPr>
          <w:id w:val="-976991855"/>
          <w:placeholder>
            <w:docPart w:val="FC2F1B37727747C8BD8C6649EB8C03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sdtContent>
      </w:sdt>
      <w:r>
        <w:rPr>
          <w:rFonts w:ascii="Cambria" w:hAnsi="Cambria" w:cs="Courier"/>
          <w:sz w:val="24"/>
          <w:szCs w:val="24"/>
        </w:rPr>
        <w:t xml:space="preserve">         </w:t>
      </w:r>
    </w:p>
    <w:p w14:paraId="6487C613" w14:textId="77777777" w:rsidR="00011C73" w:rsidRPr="00686508" w:rsidRDefault="00011C73" w:rsidP="00011C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47C6AC81" w14:textId="77777777" w:rsidR="00011C73" w:rsidRPr="00686508" w:rsidRDefault="00011C73" w:rsidP="00011C73">
      <w:pPr>
        <w:widowControl/>
        <w:tabs>
          <w:tab w:val="clear" w:pos="1440"/>
          <w:tab w:val="clear" w:pos="2160"/>
          <w:tab w:val="clear" w:pos="7920"/>
        </w:tabs>
        <w:autoSpaceDE/>
        <w:autoSpaceDN/>
        <w:spacing w:line="240" w:lineRule="auto"/>
        <w:ind w:left="0" w:right="0"/>
        <w:rPr>
          <w:rFonts w:ascii="Cambria" w:hAnsi="Cambria" w:cs="Courier"/>
          <w:sz w:val="24"/>
          <w:szCs w:val="24"/>
        </w:rPr>
      </w:pPr>
    </w:p>
    <w:p w14:paraId="6E5E71EF" w14:textId="77777777" w:rsidR="00815018" w:rsidRDefault="00815018" w:rsidP="00094DAD">
      <w:pPr>
        <w:ind w:left="0"/>
      </w:pPr>
    </w:p>
    <w:sectPr w:rsidR="00815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D7E6" w14:textId="77777777" w:rsidR="00437C38" w:rsidRDefault="00437C38" w:rsidP="001D703A">
      <w:pPr>
        <w:spacing w:line="240" w:lineRule="auto"/>
      </w:pPr>
      <w:r>
        <w:separator/>
      </w:r>
    </w:p>
  </w:endnote>
  <w:endnote w:type="continuationSeparator" w:id="0">
    <w:p w14:paraId="387DA89B" w14:textId="77777777" w:rsidR="00437C38" w:rsidRDefault="00437C38" w:rsidP="001D703A">
      <w:pPr>
        <w:spacing w:line="240" w:lineRule="auto"/>
      </w:pPr>
      <w:r>
        <w:continuationSeparator/>
      </w:r>
    </w:p>
  </w:endnote>
  <w:endnote w:type="continuationNotice" w:id="1">
    <w:p w14:paraId="47360DBD" w14:textId="77777777" w:rsidR="00437C38" w:rsidRDefault="00437C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6C38" w14:textId="77777777" w:rsidR="00437C38" w:rsidRDefault="00437C38" w:rsidP="001D703A">
      <w:pPr>
        <w:spacing w:line="240" w:lineRule="auto"/>
      </w:pPr>
      <w:r>
        <w:separator/>
      </w:r>
    </w:p>
  </w:footnote>
  <w:footnote w:type="continuationSeparator" w:id="0">
    <w:p w14:paraId="0290468C" w14:textId="77777777" w:rsidR="00437C38" w:rsidRDefault="00437C38" w:rsidP="001D703A">
      <w:pPr>
        <w:spacing w:line="240" w:lineRule="auto"/>
      </w:pPr>
      <w:r>
        <w:continuationSeparator/>
      </w:r>
    </w:p>
  </w:footnote>
  <w:footnote w:type="continuationNotice" w:id="1">
    <w:p w14:paraId="35B4B136" w14:textId="77777777" w:rsidR="00437C38" w:rsidRDefault="00437C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974" w14:textId="7388AE24" w:rsidR="001D703A" w:rsidRDefault="001D703A" w:rsidP="001D703A">
    <w:pPr>
      <w:pStyle w:val="Header"/>
      <w:ind w:left="90"/>
    </w:pPr>
    <w:r>
      <w:t>General</w:t>
    </w:r>
    <w:r w:rsidR="00637825">
      <w:t xml:space="preserve"> </w:t>
    </w:r>
    <w:r>
      <w:t>Education</w:t>
    </w:r>
    <w:r w:rsidR="00637825">
      <w:t xml:space="preserve"> </w:t>
    </w:r>
    <w:r>
      <w:t>Curriculum</w:t>
    </w:r>
    <w:r w:rsidR="00637825">
      <w:t xml:space="preserve"> </w:t>
    </w:r>
    <w:r>
      <w:t>Proposal</w:t>
    </w:r>
    <w:r w:rsidR="00637825">
      <w:t xml:space="preserve"> </w:t>
    </w:r>
    <w:r>
      <w:t>–</w:t>
    </w:r>
    <w:r w:rsidR="00637825">
      <w:t xml:space="preserve"> </w:t>
    </w:r>
    <w:r w:rsidR="00D03E7D">
      <w:t>Cultural</w:t>
    </w:r>
    <w:r w:rsidR="00637825">
      <w:t xml:space="preserve"> </w:t>
    </w:r>
    <w:r w:rsidR="00D03E7D">
      <w:t>&amp;</w:t>
    </w:r>
    <w:r w:rsidR="00637825">
      <w:t xml:space="preserve"> </w:t>
    </w:r>
    <w:r w:rsidR="00D03E7D">
      <w:t>Textual</w:t>
    </w:r>
    <w:r w:rsidR="00637825">
      <w:t xml:space="preserve"> </w:t>
    </w:r>
    <w:r w:rsidR="00D03E7D">
      <w:t>Inquiry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EC1"/>
    <w:multiLevelType w:val="hybridMultilevel"/>
    <w:tmpl w:val="EA3A51DC"/>
    <w:lvl w:ilvl="0" w:tplc="CF3A7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83C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843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EE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F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2B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00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C6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230E4"/>
    <w:multiLevelType w:val="hybridMultilevel"/>
    <w:tmpl w:val="91108B1C"/>
    <w:lvl w:ilvl="0" w:tplc="33B04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AA3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E67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EA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AE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43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4D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6C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C5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E0985"/>
    <w:multiLevelType w:val="hybridMultilevel"/>
    <w:tmpl w:val="B0FC2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7BDC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730"/>
    <w:multiLevelType w:val="hybridMultilevel"/>
    <w:tmpl w:val="162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C7625"/>
    <w:multiLevelType w:val="multilevel"/>
    <w:tmpl w:val="785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B5C55"/>
    <w:multiLevelType w:val="multilevel"/>
    <w:tmpl w:val="D97A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623D5A"/>
    <w:multiLevelType w:val="multilevel"/>
    <w:tmpl w:val="A8DE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321429"/>
    <w:multiLevelType w:val="multilevel"/>
    <w:tmpl w:val="4E5C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C258A"/>
    <w:multiLevelType w:val="multilevel"/>
    <w:tmpl w:val="AC12C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18"/>
    <w:rsid w:val="00011C73"/>
    <w:rsid w:val="0004349A"/>
    <w:rsid w:val="00085AD8"/>
    <w:rsid w:val="00094DAD"/>
    <w:rsid w:val="000C4652"/>
    <w:rsid w:val="000D68CD"/>
    <w:rsid w:val="00117AC3"/>
    <w:rsid w:val="00122CEC"/>
    <w:rsid w:val="0017663D"/>
    <w:rsid w:val="001A4989"/>
    <w:rsid w:val="001B03B0"/>
    <w:rsid w:val="001D703A"/>
    <w:rsid w:val="00262BB2"/>
    <w:rsid w:val="00270817"/>
    <w:rsid w:val="002C1FA1"/>
    <w:rsid w:val="002E318F"/>
    <w:rsid w:val="002F0924"/>
    <w:rsid w:val="002F6052"/>
    <w:rsid w:val="002F7FD2"/>
    <w:rsid w:val="003A62D9"/>
    <w:rsid w:val="003F38E5"/>
    <w:rsid w:val="0040452B"/>
    <w:rsid w:val="00410CF7"/>
    <w:rsid w:val="00425037"/>
    <w:rsid w:val="00437C38"/>
    <w:rsid w:val="00440FE5"/>
    <w:rsid w:val="004738D1"/>
    <w:rsid w:val="00474BF6"/>
    <w:rsid w:val="00480BC5"/>
    <w:rsid w:val="004A170F"/>
    <w:rsid w:val="004A4FCE"/>
    <w:rsid w:val="00537760"/>
    <w:rsid w:val="00551998"/>
    <w:rsid w:val="005B234F"/>
    <w:rsid w:val="005B4877"/>
    <w:rsid w:val="005C694F"/>
    <w:rsid w:val="005D6609"/>
    <w:rsid w:val="005E2647"/>
    <w:rsid w:val="006274E8"/>
    <w:rsid w:val="00637825"/>
    <w:rsid w:val="0064529D"/>
    <w:rsid w:val="006A7982"/>
    <w:rsid w:val="006C5081"/>
    <w:rsid w:val="006E15D5"/>
    <w:rsid w:val="006E6F17"/>
    <w:rsid w:val="00732FD3"/>
    <w:rsid w:val="0073724C"/>
    <w:rsid w:val="00773D5C"/>
    <w:rsid w:val="00777752"/>
    <w:rsid w:val="007B4535"/>
    <w:rsid w:val="007C5CBD"/>
    <w:rsid w:val="007E6BE3"/>
    <w:rsid w:val="00815018"/>
    <w:rsid w:val="008204DE"/>
    <w:rsid w:val="00825DF0"/>
    <w:rsid w:val="00857307"/>
    <w:rsid w:val="008607F1"/>
    <w:rsid w:val="00866A72"/>
    <w:rsid w:val="00884787"/>
    <w:rsid w:val="00927B5D"/>
    <w:rsid w:val="0093121C"/>
    <w:rsid w:val="00932516"/>
    <w:rsid w:val="009374BC"/>
    <w:rsid w:val="00983ED9"/>
    <w:rsid w:val="009A14A9"/>
    <w:rsid w:val="00A95728"/>
    <w:rsid w:val="00BC3D67"/>
    <w:rsid w:val="00BE3DEA"/>
    <w:rsid w:val="00C3140E"/>
    <w:rsid w:val="00CA2E10"/>
    <w:rsid w:val="00CA6C01"/>
    <w:rsid w:val="00CD00D6"/>
    <w:rsid w:val="00CE594F"/>
    <w:rsid w:val="00D03E7D"/>
    <w:rsid w:val="00D47FB3"/>
    <w:rsid w:val="00DC0FFF"/>
    <w:rsid w:val="00E003C6"/>
    <w:rsid w:val="00E53FF9"/>
    <w:rsid w:val="00F12DEC"/>
    <w:rsid w:val="00FA2839"/>
    <w:rsid w:val="00F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853"/>
  <w15:chartTrackingRefBased/>
  <w15:docId w15:val="{320EC8B8-FE8F-4D62-89CC-F130E04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18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018"/>
    <w:rPr>
      <w:color w:val="808080"/>
    </w:rPr>
  </w:style>
  <w:style w:type="table" w:styleId="TableGrid">
    <w:name w:val="Table Grid"/>
    <w:basedOn w:val="TableNormal"/>
    <w:rsid w:val="00815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018"/>
    <w:pPr>
      <w:widowControl/>
      <w:tabs>
        <w:tab w:val="clear" w:pos="1440"/>
        <w:tab w:val="clear" w:pos="2160"/>
        <w:tab w:val="clear" w:pos="7920"/>
      </w:tabs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018"/>
  </w:style>
  <w:style w:type="character" w:customStyle="1" w:styleId="eop">
    <w:name w:val="eop"/>
    <w:basedOn w:val="DefaultParagraphFont"/>
    <w:rsid w:val="00815018"/>
  </w:style>
  <w:style w:type="paragraph" w:styleId="Header">
    <w:name w:val="header"/>
    <w:basedOn w:val="Normal"/>
    <w:link w:val="Head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03A"/>
    <w:pPr>
      <w:tabs>
        <w:tab w:val="clear" w:pos="1440"/>
        <w:tab w:val="clear" w:pos="2160"/>
        <w:tab w:val="clear" w:pos="79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3A"/>
    <w:rPr>
      <w:rFonts w:ascii="Geneva" w:eastAsia="Times New Roman" w:hAnsi="Geneva" w:cs="Geneva"/>
      <w:sz w:val="20"/>
      <w:szCs w:val="20"/>
    </w:rPr>
  </w:style>
  <w:style w:type="paragraph" w:styleId="ListParagraph">
    <w:name w:val="List Paragraph"/>
    <w:basedOn w:val="Normal"/>
    <w:uiPriority w:val="34"/>
    <w:qFormat/>
    <w:rsid w:val="007E6BE3"/>
    <w:pPr>
      <w:widowControl/>
      <w:tabs>
        <w:tab w:val="clear" w:pos="1440"/>
        <w:tab w:val="clear" w:pos="2160"/>
        <w:tab w:val="clear" w:pos="7920"/>
      </w:tabs>
      <w:autoSpaceDE/>
      <w:autoSpaceDN/>
      <w:spacing w:after="8" w:line="268" w:lineRule="auto"/>
      <w:ind w:right="113" w:hanging="371"/>
      <w:contextualSpacing/>
    </w:pPr>
    <w:rPr>
      <w:rFonts w:asciiTheme="minorHAnsi" w:eastAsia="Arial" w:hAnsiTheme="minorHAnsi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E582649144010A9EFDA470E34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21E6-2CBD-47D2-8674-235C9FD4D04A}"/>
      </w:docPartPr>
      <w:docPartBody>
        <w:p w:rsidR="00544CE8" w:rsidRDefault="00493ED0" w:rsidP="00493ED0">
          <w:pPr>
            <w:pStyle w:val="FD0E582649144010A9EFDA470E34A80B2"/>
          </w:pPr>
          <w:r>
            <w:rPr>
              <w:rStyle w:val="PlaceholderText"/>
            </w:rPr>
            <w:t>Click here to enter department ame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6FB7763FA8B24BCEBDC05A57C2B8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6CF5-9B12-4E24-BEE0-7442F5097912}"/>
      </w:docPartPr>
      <w:docPartBody>
        <w:p w:rsidR="00544CE8" w:rsidRDefault="00493ED0" w:rsidP="00493ED0">
          <w:pPr>
            <w:pStyle w:val="6FB7763FA8B24BCEBDC05A57C2B8C98A2"/>
          </w:pPr>
          <w:r w:rsidRPr="00F32006">
            <w:rPr>
              <w:rStyle w:val="PlaceholderText"/>
            </w:rPr>
            <w:t>Click here to enter a date.</w:t>
          </w:r>
        </w:p>
      </w:docPartBody>
    </w:docPart>
    <w:docPart>
      <w:docPartPr>
        <w:name w:val="820E40A369884505A0D2E921916E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4C5-DF70-483A-9E0B-9540C114B173}"/>
      </w:docPartPr>
      <w:docPartBody>
        <w:p w:rsidR="00544CE8" w:rsidRDefault="00493ED0" w:rsidP="00493ED0">
          <w:pPr>
            <w:pStyle w:val="820E40A369884505A0D2E921916ECBFD2"/>
          </w:pPr>
          <w:r w:rsidRPr="00C3449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 chair</w:t>
          </w:r>
          <w:r w:rsidRPr="00C3449B">
            <w:rPr>
              <w:rStyle w:val="PlaceholderText"/>
            </w:rPr>
            <w:t>’s name</w:t>
          </w:r>
        </w:p>
      </w:docPartBody>
    </w:docPart>
    <w:docPart>
      <w:docPartPr>
        <w:name w:val="7DC03BB0619249A0B6B39BB43589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5549-3AA5-43BD-806A-CA4C8F1DEF8C}"/>
      </w:docPartPr>
      <w:docPartBody>
        <w:p w:rsidR="00544CE8" w:rsidRDefault="00493ED0" w:rsidP="00493ED0">
          <w:pPr>
            <w:pStyle w:val="7DC03BB0619249A0B6B39BB43589F3F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prefix</w:t>
          </w:r>
        </w:p>
      </w:docPartBody>
    </w:docPart>
    <w:docPart>
      <w:docPartPr>
        <w:name w:val="D0243CCBE0FB4E13AACAC8205CB0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651B-237F-4C29-A96B-7055FF289CF5}"/>
      </w:docPartPr>
      <w:docPartBody>
        <w:p w:rsidR="00544CE8" w:rsidRDefault="00493ED0" w:rsidP="00493ED0">
          <w:pPr>
            <w:pStyle w:val="D0243CCBE0FB4E13AACAC8205CB052BE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number</w:t>
          </w:r>
        </w:p>
      </w:docPartBody>
    </w:docPart>
    <w:docPart>
      <w:docPartPr>
        <w:name w:val="B9C2C51CE4224B2EA8859EA269345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D2E-92DF-4676-B113-7A7C9F63B276}"/>
      </w:docPartPr>
      <w:docPartBody>
        <w:p w:rsidR="00544CE8" w:rsidRDefault="00493ED0" w:rsidP="00493ED0">
          <w:pPr>
            <w:pStyle w:val="B9C2C51CE4224B2EA8859EA269345A34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title</w:t>
          </w:r>
        </w:p>
      </w:docPartBody>
    </w:docPart>
    <w:docPart>
      <w:docPartPr>
        <w:name w:val="A27358F0937C408697B1CE2BFE31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B8A27-4869-40BE-934A-30DA3E4E67E8}"/>
      </w:docPartPr>
      <w:docPartBody>
        <w:p w:rsidR="00544CE8" w:rsidRDefault="00493ED0" w:rsidP="00493ED0">
          <w:pPr>
            <w:pStyle w:val="A27358F0937C408697B1CE2BFE316ABD2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>ourse catalog description</w:t>
          </w:r>
        </w:p>
      </w:docPartBody>
    </w:docPart>
    <w:docPart>
      <w:docPartPr>
        <w:name w:val="94CE1626431C4774A11148DF9C1E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274D2-75E6-4666-8BA3-79DAADEFAA2A}"/>
      </w:docPartPr>
      <w:docPartBody>
        <w:p w:rsidR="00544CE8" w:rsidRDefault="001C59E4" w:rsidP="001C59E4">
          <w:pPr>
            <w:pStyle w:val="94CE1626431C4774A11148DF9C1EF856"/>
          </w:pPr>
          <w:r w:rsidRPr="00AC33C8">
            <w:rPr>
              <w:rStyle w:val="PlaceholderText"/>
            </w:rPr>
            <w:t>Choose an item.</w:t>
          </w:r>
        </w:p>
      </w:docPartBody>
    </w:docPart>
    <w:docPart>
      <w:docPartPr>
        <w:name w:val="B94D365F879047528C5E0D5D1189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C77-C081-4277-8562-D7394F53235F}"/>
      </w:docPartPr>
      <w:docPartBody>
        <w:p w:rsidR="00544CE8" w:rsidRDefault="00493ED0" w:rsidP="00493ED0">
          <w:pPr>
            <w:pStyle w:val="B94D365F879047528C5E0D5D11896B6C2"/>
          </w:pPr>
          <w:r>
            <w:rPr>
              <w:rStyle w:val="PlaceholderText"/>
            </w:rPr>
            <w:t>Frequency of offerings</w:t>
          </w:r>
        </w:p>
      </w:docPartBody>
    </w:docPart>
    <w:docPart>
      <w:docPartPr>
        <w:name w:val="F3952E8185E84695A62DBF7D7C04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74FBD-A7EA-4FFC-95C6-963A577EF2D8}"/>
      </w:docPartPr>
      <w:docPartBody>
        <w:p w:rsidR="00544CE8" w:rsidRDefault="001C59E4" w:rsidP="001C59E4">
          <w:pPr>
            <w:pStyle w:val="F3952E8185E84695A62DBF7D7C047E4E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7653BF8601D14E2BA9AB6914C282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5105-9F0A-4396-826A-6E24829F121D}"/>
      </w:docPartPr>
      <w:docPartBody>
        <w:p w:rsidR="00544CE8" w:rsidRDefault="001C59E4" w:rsidP="001C59E4">
          <w:pPr>
            <w:pStyle w:val="7653BF8601D14E2BA9AB6914C282A7FD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382119FD2CA745829FABB07E1880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CAA89-4D76-4CD5-A213-2904D320F609}"/>
      </w:docPartPr>
      <w:docPartBody>
        <w:p w:rsidR="00544CE8" w:rsidRDefault="001C59E4" w:rsidP="001C59E4">
          <w:pPr>
            <w:pStyle w:val="382119FD2CA745829FABB07E188081DC"/>
          </w:pPr>
          <w:r w:rsidRPr="00EF14AB">
            <w:rPr>
              <w:rStyle w:val="PlaceholderText"/>
            </w:rPr>
            <w:t>Choose an item.</w:t>
          </w:r>
        </w:p>
      </w:docPartBody>
    </w:docPart>
    <w:docPart>
      <w:docPartPr>
        <w:name w:val="8081D011C059452BAB41E7D30057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F712-F696-4BBC-B4B9-E4521187F1D6}"/>
      </w:docPartPr>
      <w:docPartBody>
        <w:p w:rsidR="002F06C3" w:rsidRDefault="00493ED0" w:rsidP="00493ED0">
          <w:pPr>
            <w:pStyle w:val="8081D011C059452BAB41E7D3005723362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4448A247A64162B6C389B113AD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DF073-77ED-423F-8E58-7E373195C88C}"/>
      </w:docPartPr>
      <w:docPartBody>
        <w:p w:rsidR="00730E29" w:rsidRDefault="00493ED0" w:rsidP="00493ED0">
          <w:pPr>
            <w:pStyle w:val="064448A247A64162B6C389B113ADC0B6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68D75120D64A8B9CD252AB8544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AEA2-48C7-48D1-AAB2-2280A396ABA7}"/>
      </w:docPartPr>
      <w:docPartBody>
        <w:p w:rsidR="00730E29" w:rsidRDefault="00493ED0" w:rsidP="00493ED0">
          <w:pPr>
            <w:pStyle w:val="0268D75120D64A8B9CD252AB8544B7491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09D142609C49DE8EA7BEE341B6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9382-D31A-413C-A184-FEB0B4DA2ABF}"/>
      </w:docPartPr>
      <w:docPartBody>
        <w:p w:rsidR="006E3268" w:rsidRDefault="00372D78" w:rsidP="00372D78">
          <w:pPr>
            <w:pStyle w:val="B209D142609C49DE8EA7BEE341B6947E"/>
          </w:pPr>
          <w:r w:rsidRPr="004070F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73D98D3D34F4DC9A4F98326C843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D5B0-50B0-4B15-A6A0-822B4AB1A7E3}"/>
      </w:docPartPr>
      <w:docPartBody>
        <w:p w:rsidR="006E3268" w:rsidRDefault="00372D78" w:rsidP="00372D78">
          <w:pPr>
            <w:pStyle w:val="E73D98D3D34F4DC9A4F98326C8438873"/>
          </w:pPr>
          <w:r w:rsidRPr="00AC33C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Gen Ed Dir’s name</w:t>
          </w:r>
        </w:p>
      </w:docPartBody>
    </w:docPart>
    <w:docPart>
      <w:docPartPr>
        <w:name w:val="3DAA62B2B9914C289B5E0D9392E6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96E7-6241-4723-8077-42918A806201}"/>
      </w:docPartPr>
      <w:docPartBody>
        <w:p w:rsidR="006E3268" w:rsidRDefault="00372D78" w:rsidP="00372D78">
          <w:pPr>
            <w:pStyle w:val="3DAA62B2B9914C289B5E0D9392E6199F"/>
          </w:pPr>
          <w:r>
            <w:rPr>
              <w:rStyle w:val="PlaceholderText"/>
            </w:rPr>
            <w:t>Choose Approval</w:t>
          </w:r>
          <w:r w:rsidRPr="00AC33C8">
            <w:rPr>
              <w:rStyle w:val="PlaceholderText"/>
            </w:rPr>
            <w:t>.</w:t>
          </w:r>
        </w:p>
      </w:docPartBody>
    </w:docPart>
    <w:docPart>
      <w:docPartPr>
        <w:name w:val="F314B1878FE648658C01484CCD06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0F525-09EB-426A-BA69-95869EB3F6F1}"/>
      </w:docPartPr>
      <w:docPartBody>
        <w:p w:rsidR="006E3268" w:rsidRDefault="00372D78" w:rsidP="00372D78">
          <w:pPr>
            <w:pStyle w:val="F314B1878FE648658C01484CCD06B65D"/>
          </w:pPr>
          <w:r w:rsidRPr="00AC33C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AC33C8">
            <w:rPr>
              <w:rStyle w:val="PlaceholderText"/>
            </w:rPr>
            <w:t>date.</w:t>
          </w:r>
        </w:p>
      </w:docPartBody>
    </w:docPart>
    <w:docPart>
      <w:docPartPr>
        <w:name w:val="5C009B327D6B43F68751B20263D5E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60C7-863C-4806-A19C-696A471D52A0}"/>
      </w:docPartPr>
      <w:docPartBody>
        <w:p w:rsidR="006E3268" w:rsidRDefault="00372D78" w:rsidP="00372D78">
          <w:pPr>
            <w:pStyle w:val="5C009B327D6B43F68751B20263D5E546"/>
          </w:pPr>
          <w:r>
            <w:rPr>
              <w:rStyle w:val="PlaceholderText"/>
            </w:rPr>
            <w:t>Click to enter EPCC Chair’s name</w:t>
          </w:r>
        </w:p>
      </w:docPartBody>
    </w:docPart>
    <w:docPart>
      <w:docPartPr>
        <w:name w:val="8851F27F4E564750BEE0C7F70F08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0AC75-E8ED-4F04-943A-57097371E12A}"/>
      </w:docPartPr>
      <w:docPartBody>
        <w:p w:rsidR="006E3268" w:rsidRDefault="00372D78" w:rsidP="00372D78">
          <w:pPr>
            <w:pStyle w:val="8851F27F4E564750BEE0C7F70F087C21"/>
          </w:pPr>
          <w:r>
            <w:rPr>
              <w:rStyle w:val="PlaceholderText"/>
            </w:rPr>
            <w:t>Choose Approval</w:t>
          </w:r>
          <w:r w:rsidRPr="00686508">
            <w:rPr>
              <w:rStyle w:val="PlaceholderText"/>
            </w:rPr>
            <w:t>.</w:t>
          </w:r>
        </w:p>
      </w:docPartBody>
    </w:docPart>
    <w:docPart>
      <w:docPartPr>
        <w:name w:val="FC2F1B37727747C8BD8C6649EB8C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3A23-2D76-402D-90CC-0C2BD2A609BB}"/>
      </w:docPartPr>
      <w:docPartBody>
        <w:p w:rsidR="006E3268" w:rsidRDefault="00372D78" w:rsidP="00372D78">
          <w:pPr>
            <w:pStyle w:val="FC2F1B37727747C8BD8C6649EB8C0324"/>
          </w:pPr>
          <w:r w:rsidRPr="00686508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hoose </w:t>
          </w:r>
          <w:r w:rsidRPr="00686508">
            <w:rPr>
              <w:rStyle w:val="PlaceholderText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4"/>
    <w:rsid w:val="000C063D"/>
    <w:rsid w:val="001C59E4"/>
    <w:rsid w:val="002168F7"/>
    <w:rsid w:val="00234943"/>
    <w:rsid w:val="002A03F7"/>
    <w:rsid w:val="002F06C3"/>
    <w:rsid w:val="00372D78"/>
    <w:rsid w:val="00394F49"/>
    <w:rsid w:val="00493ED0"/>
    <w:rsid w:val="00544CE8"/>
    <w:rsid w:val="006E3268"/>
    <w:rsid w:val="007231C6"/>
    <w:rsid w:val="00730E29"/>
    <w:rsid w:val="00B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D78"/>
    <w:rPr>
      <w:color w:val="808080"/>
    </w:rPr>
  </w:style>
  <w:style w:type="paragraph" w:customStyle="1" w:styleId="94CE1626431C4774A11148DF9C1EF856">
    <w:name w:val="94CE1626431C4774A11148DF9C1EF856"/>
    <w:rsid w:val="001C59E4"/>
  </w:style>
  <w:style w:type="paragraph" w:customStyle="1" w:styleId="F3952E8185E84695A62DBF7D7C047E4E">
    <w:name w:val="F3952E8185E84695A62DBF7D7C047E4E"/>
    <w:rsid w:val="001C59E4"/>
  </w:style>
  <w:style w:type="paragraph" w:customStyle="1" w:styleId="7653BF8601D14E2BA9AB6914C282A7FD">
    <w:name w:val="7653BF8601D14E2BA9AB6914C282A7FD"/>
    <w:rsid w:val="001C59E4"/>
  </w:style>
  <w:style w:type="paragraph" w:customStyle="1" w:styleId="382119FD2CA745829FABB07E188081DC">
    <w:name w:val="382119FD2CA745829FABB07E188081DC"/>
    <w:rsid w:val="001C59E4"/>
  </w:style>
  <w:style w:type="paragraph" w:customStyle="1" w:styleId="FD0E582649144010A9EFDA470E34A80B2">
    <w:name w:val="FD0E582649144010A9EFDA470E34A80B2"/>
    <w:rsid w:val="00493ED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6FB7763FA8B24BCEBDC05A57C2B8C98A2">
    <w:name w:val="6FB7763FA8B24BCEBDC05A57C2B8C98A2"/>
    <w:rsid w:val="00493ED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20E40A369884505A0D2E921916ECBFD2">
    <w:name w:val="820E40A369884505A0D2E921916ECBFD2"/>
    <w:rsid w:val="00493ED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7DC03BB0619249A0B6B39BB43589F3FD2">
    <w:name w:val="7DC03BB0619249A0B6B39BB43589F3FD2"/>
    <w:rsid w:val="00493ED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D0243CCBE0FB4E13AACAC8205CB052BE2">
    <w:name w:val="D0243CCBE0FB4E13AACAC8205CB052BE2"/>
    <w:rsid w:val="00493ED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C2C51CE4224B2EA8859EA269345A342">
    <w:name w:val="B9C2C51CE4224B2EA8859EA269345A342"/>
    <w:rsid w:val="00493ED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A27358F0937C408697B1CE2BFE316ABD2">
    <w:name w:val="A27358F0937C408697B1CE2BFE316ABD2"/>
    <w:rsid w:val="00493ED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B94D365F879047528C5E0D5D11896B6C2">
    <w:name w:val="B94D365F879047528C5E0D5D11896B6C2"/>
    <w:rsid w:val="00493ED0"/>
    <w:pPr>
      <w:widowControl w:val="0"/>
      <w:tabs>
        <w:tab w:val="left" w:pos="1440"/>
        <w:tab w:val="left" w:pos="2160"/>
        <w:tab w:val="left" w:pos="7920"/>
      </w:tabs>
      <w:autoSpaceDE w:val="0"/>
      <w:autoSpaceDN w:val="0"/>
      <w:spacing w:after="0" w:line="320" w:lineRule="atLeast"/>
      <w:ind w:left="720" w:right="720"/>
    </w:pPr>
    <w:rPr>
      <w:rFonts w:ascii="Geneva" w:eastAsia="Times New Roman" w:hAnsi="Geneva" w:cs="Geneva"/>
      <w:sz w:val="20"/>
      <w:szCs w:val="20"/>
    </w:rPr>
  </w:style>
  <w:style w:type="paragraph" w:customStyle="1" w:styleId="8081D011C059452BAB41E7D3005723362">
    <w:name w:val="8081D011C059452BAB41E7D3005723362"/>
    <w:rsid w:val="0049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4448A247A64162B6C389B113ADC0B61">
    <w:name w:val="064448A247A64162B6C389B113ADC0B61"/>
    <w:rsid w:val="0049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8D75120D64A8B9CD252AB8544B7491">
    <w:name w:val="0268D75120D64A8B9CD252AB8544B7491"/>
    <w:rsid w:val="0049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9D142609C49DE8EA7BEE341B6947E">
    <w:name w:val="B209D142609C49DE8EA7BEE341B6947E"/>
    <w:rsid w:val="00372D78"/>
  </w:style>
  <w:style w:type="paragraph" w:customStyle="1" w:styleId="E73D98D3D34F4DC9A4F98326C8438873">
    <w:name w:val="E73D98D3D34F4DC9A4F98326C8438873"/>
    <w:rsid w:val="00372D78"/>
  </w:style>
  <w:style w:type="paragraph" w:customStyle="1" w:styleId="3DAA62B2B9914C289B5E0D9392E6199F">
    <w:name w:val="3DAA62B2B9914C289B5E0D9392E6199F"/>
    <w:rsid w:val="00372D78"/>
  </w:style>
  <w:style w:type="paragraph" w:customStyle="1" w:styleId="F314B1878FE648658C01484CCD06B65D">
    <w:name w:val="F314B1878FE648658C01484CCD06B65D"/>
    <w:rsid w:val="00372D78"/>
  </w:style>
  <w:style w:type="paragraph" w:customStyle="1" w:styleId="5C009B327D6B43F68751B20263D5E546">
    <w:name w:val="5C009B327D6B43F68751B20263D5E546"/>
    <w:rsid w:val="00372D78"/>
  </w:style>
  <w:style w:type="paragraph" w:customStyle="1" w:styleId="8851F27F4E564750BEE0C7F70F087C21">
    <w:name w:val="8851F27F4E564750BEE0C7F70F087C21"/>
    <w:rsid w:val="00372D78"/>
  </w:style>
  <w:style w:type="paragraph" w:customStyle="1" w:styleId="FC2F1B37727747C8BD8C6649EB8C0324">
    <w:name w:val="FC2F1B37727747C8BD8C6649EB8C0324"/>
    <w:rsid w:val="00372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Lerseth</dc:creator>
  <cp:keywords/>
  <dc:description/>
  <cp:lastModifiedBy>CoryAnne Harrigan</cp:lastModifiedBy>
  <cp:revision>30</cp:revision>
  <dcterms:created xsi:type="dcterms:W3CDTF">2021-09-09T01:01:00Z</dcterms:created>
  <dcterms:modified xsi:type="dcterms:W3CDTF">2021-09-22T14:52:00Z</dcterms:modified>
</cp:coreProperties>
</file>