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9277" w14:textId="7486BBBD" w:rsidR="009F2E36" w:rsidRPr="009F2E36" w:rsidRDefault="009F2E36" w:rsidP="009F2E36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9F2E36">
        <w:rPr>
          <w:rFonts w:ascii="Times New Roman" w:hAnsi="Times New Roman" w:cs="Times New Roman"/>
          <w:b/>
          <w:bCs/>
        </w:rPr>
        <w:t>CA</w:t>
      </w:r>
      <w:r w:rsidRPr="009F2E36">
        <w:rPr>
          <w:rFonts w:ascii="Times New Roman" w:hAnsi="Times New Roman" w:cs="Times New Roman"/>
          <w:b/>
          <w:bCs/>
          <w:spacing w:val="1"/>
        </w:rPr>
        <w:t>L</w:t>
      </w:r>
      <w:r w:rsidRPr="009F2E36">
        <w:rPr>
          <w:rFonts w:ascii="Times New Roman" w:hAnsi="Times New Roman" w:cs="Times New Roman"/>
          <w:b/>
          <w:bCs/>
        </w:rPr>
        <w:t>L FOR PROPO</w:t>
      </w:r>
      <w:r w:rsidRPr="009F2E36">
        <w:rPr>
          <w:rFonts w:ascii="Times New Roman" w:hAnsi="Times New Roman" w:cs="Times New Roman"/>
          <w:b/>
          <w:bCs/>
          <w:spacing w:val="1"/>
        </w:rPr>
        <w:t>S</w:t>
      </w:r>
      <w:r w:rsidRPr="009F2E36">
        <w:rPr>
          <w:rFonts w:ascii="Times New Roman" w:hAnsi="Times New Roman" w:cs="Times New Roman"/>
          <w:b/>
          <w:bCs/>
        </w:rPr>
        <w:t xml:space="preserve">ALS </w:t>
      </w:r>
      <w:r w:rsidRPr="009F2E36">
        <w:rPr>
          <w:rFonts w:ascii="Times New Roman" w:hAnsi="Times New Roman" w:cs="Times New Roman"/>
          <w:b/>
          <w:bCs/>
        </w:rPr>
        <w:br/>
      </w:r>
      <w:r w:rsidR="00CD300A" w:rsidRPr="009F2E36">
        <w:rPr>
          <w:rFonts w:ascii="Times New Roman" w:hAnsi="Times New Roman" w:cs="Times New Roman"/>
          <w:b/>
        </w:rPr>
        <w:t xml:space="preserve">Diversity </w:t>
      </w:r>
      <w:r w:rsidR="00ED5B05" w:rsidRPr="009F2E36">
        <w:rPr>
          <w:rFonts w:ascii="Times New Roman" w:hAnsi="Times New Roman" w:cs="Times New Roman"/>
          <w:b/>
        </w:rPr>
        <w:t xml:space="preserve">and Inclusivity </w:t>
      </w:r>
      <w:r w:rsidR="002A470E">
        <w:rPr>
          <w:rFonts w:ascii="Times New Roman" w:hAnsi="Times New Roman" w:cs="Times New Roman"/>
          <w:b/>
        </w:rPr>
        <w:t>Team</w:t>
      </w:r>
      <w:r w:rsidR="00CD300A" w:rsidRPr="009F2E36">
        <w:rPr>
          <w:rFonts w:ascii="Times New Roman" w:hAnsi="Times New Roman" w:cs="Times New Roman"/>
          <w:b/>
        </w:rPr>
        <w:t xml:space="preserve"> Grant</w:t>
      </w:r>
      <w:r w:rsidR="00ED5B05" w:rsidRPr="009F2E36">
        <w:rPr>
          <w:rFonts w:ascii="Times New Roman" w:hAnsi="Times New Roman" w:cs="Times New Roman"/>
          <w:b/>
        </w:rPr>
        <w:t>s</w:t>
      </w:r>
      <w:r w:rsidRPr="009F2E36">
        <w:rPr>
          <w:rFonts w:ascii="Times New Roman" w:hAnsi="Times New Roman" w:cs="Times New Roman"/>
          <w:b/>
        </w:rPr>
        <w:br/>
      </w:r>
    </w:p>
    <w:p w14:paraId="02A2C7E9" w14:textId="77777777" w:rsidR="00CD300A" w:rsidRPr="009F2E36" w:rsidRDefault="00CD300A" w:rsidP="009F2E36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9F2E36">
        <w:rPr>
          <w:rFonts w:ascii="Times New Roman" w:hAnsi="Times New Roman" w:cs="Times New Roman"/>
          <w:b/>
        </w:rPr>
        <w:t>Purpose</w:t>
      </w:r>
    </w:p>
    <w:p w14:paraId="39DBDF9B" w14:textId="77777777" w:rsidR="0027210E" w:rsidRDefault="0027210E" w:rsidP="009F2E36">
      <w:pPr>
        <w:spacing w:after="0" w:line="240" w:lineRule="auto"/>
        <w:rPr>
          <w:rFonts w:ascii="Times New Roman" w:hAnsi="Times New Roman" w:cs="Times New Roman"/>
        </w:rPr>
      </w:pPr>
      <w:r w:rsidRPr="009F2E36">
        <w:rPr>
          <w:rFonts w:ascii="Times New Roman" w:hAnsi="Times New Roman" w:cs="Times New Roman"/>
        </w:rPr>
        <w:t xml:space="preserve">This in-house small grant program </w:t>
      </w:r>
      <w:proofErr w:type="gramStart"/>
      <w:r w:rsidRPr="009F2E36">
        <w:rPr>
          <w:rFonts w:ascii="Times New Roman" w:hAnsi="Times New Roman" w:cs="Times New Roman"/>
        </w:rPr>
        <w:t>is designed</w:t>
      </w:r>
      <w:proofErr w:type="gramEnd"/>
      <w:r w:rsidRPr="009F2E36">
        <w:rPr>
          <w:rFonts w:ascii="Times New Roman" w:hAnsi="Times New Roman" w:cs="Times New Roman"/>
        </w:rPr>
        <w:t xml:space="preserve"> to help </w:t>
      </w:r>
      <w:r w:rsidR="00E93542">
        <w:rPr>
          <w:rFonts w:ascii="Times New Roman" w:hAnsi="Times New Roman" w:cs="Times New Roman"/>
        </w:rPr>
        <w:t xml:space="preserve">teams </w:t>
      </w:r>
      <w:r>
        <w:rPr>
          <w:rFonts w:ascii="Times New Roman" w:hAnsi="Times New Roman" w:cs="Times New Roman"/>
        </w:rPr>
        <w:t xml:space="preserve">of faculty to increase the diversity content in their courses. </w:t>
      </w:r>
      <w:r w:rsidR="00E93542">
        <w:rPr>
          <w:rFonts w:ascii="Times New Roman" w:hAnsi="Times New Roman" w:cs="Times New Roman"/>
        </w:rPr>
        <w:t xml:space="preserve">Teams must include at least </w:t>
      </w:r>
      <w:proofErr w:type="gramStart"/>
      <w:r w:rsidR="00E93542">
        <w:rPr>
          <w:rFonts w:ascii="Times New Roman" w:hAnsi="Times New Roman" w:cs="Times New Roman"/>
        </w:rPr>
        <w:t>4</w:t>
      </w:r>
      <w:proofErr w:type="gramEnd"/>
      <w:r w:rsidR="00E93542">
        <w:rPr>
          <w:rFonts w:ascii="Times New Roman" w:hAnsi="Times New Roman" w:cs="Times New Roman"/>
        </w:rPr>
        <w:t xml:space="preserve"> people that share some sort of commonality. They might all come from the same major or minor. They might teach students who want similar careers (e.g., health-related careers). They might all teach using a similar teaching style (e.g., lecture).</w:t>
      </w:r>
    </w:p>
    <w:p w14:paraId="431E0C5C" w14:textId="77777777" w:rsidR="009A03EB" w:rsidRPr="009F2E36" w:rsidRDefault="006C6057" w:rsidP="009F2E36">
      <w:pPr>
        <w:spacing w:before="120" w:after="0" w:line="240" w:lineRule="auto"/>
        <w:rPr>
          <w:rFonts w:ascii="Times New Roman" w:hAnsi="Times New Roman" w:cs="Times New Roman"/>
        </w:rPr>
      </w:pPr>
      <w:r w:rsidRPr="009F2E36">
        <w:rPr>
          <w:rFonts w:ascii="Times New Roman" w:hAnsi="Times New Roman" w:cs="Times New Roman"/>
          <w:b/>
        </w:rPr>
        <w:t>Process</w:t>
      </w:r>
    </w:p>
    <w:p w14:paraId="72CD081A" w14:textId="28AC9F64" w:rsidR="006C6057" w:rsidRPr="009F2E36" w:rsidRDefault="006C6057" w:rsidP="009F2E36">
      <w:pPr>
        <w:spacing w:after="0" w:line="240" w:lineRule="auto"/>
        <w:rPr>
          <w:rFonts w:ascii="Times New Roman" w:hAnsi="Times New Roman" w:cs="Times New Roman"/>
        </w:rPr>
      </w:pPr>
      <w:r w:rsidRPr="009F2E36">
        <w:rPr>
          <w:rFonts w:ascii="Times New Roman" w:hAnsi="Times New Roman" w:cs="Times New Roman"/>
        </w:rPr>
        <w:t>Grant applications are due in th</w:t>
      </w:r>
      <w:r w:rsidR="00A55586">
        <w:rPr>
          <w:rFonts w:ascii="Times New Roman" w:hAnsi="Times New Roman" w:cs="Times New Roman"/>
        </w:rPr>
        <w:t>e Faculty Development Office</w:t>
      </w:r>
      <w:r w:rsidRPr="009F2E36">
        <w:rPr>
          <w:rFonts w:ascii="Times New Roman" w:hAnsi="Times New Roman" w:cs="Times New Roman"/>
        </w:rPr>
        <w:t>. The format for the applications and the budget form are on the next pages of this notice.</w:t>
      </w:r>
      <w:r w:rsidR="0027210E">
        <w:rPr>
          <w:rFonts w:ascii="Times New Roman" w:hAnsi="Times New Roman" w:cs="Times New Roman"/>
        </w:rPr>
        <w:t xml:space="preserve"> </w:t>
      </w:r>
      <w:r w:rsidRPr="009F2E36">
        <w:rPr>
          <w:rFonts w:ascii="Times New Roman" w:hAnsi="Times New Roman" w:cs="Times New Roman"/>
        </w:rPr>
        <w:t xml:space="preserve"> Only one proposal </w:t>
      </w:r>
      <w:proofErr w:type="gramStart"/>
      <w:r w:rsidRPr="009F2E36">
        <w:rPr>
          <w:rFonts w:ascii="Times New Roman" w:hAnsi="Times New Roman" w:cs="Times New Roman"/>
        </w:rPr>
        <w:t>may be submitted</w:t>
      </w:r>
      <w:proofErr w:type="gramEnd"/>
      <w:r w:rsidRPr="009F2E36">
        <w:rPr>
          <w:rFonts w:ascii="Times New Roman" w:hAnsi="Times New Roman" w:cs="Times New Roman"/>
        </w:rPr>
        <w:t xml:space="preserve"> per</w:t>
      </w:r>
      <w:r w:rsidR="0027210E">
        <w:rPr>
          <w:rFonts w:ascii="Times New Roman" w:hAnsi="Times New Roman" w:cs="Times New Roman"/>
        </w:rPr>
        <w:t xml:space="preserve"> person per year for this grant</w:t>
      </w:r>
      <w:r w:rsidRPr="009F2E36">
        <w:rPr>
          <w:rFonts w:ascii="Times New Roman" w:hAnsi="Times New Roman" w:cs="Times New Roman"/>
        </w:rPr>
        <w:t xml:space="preserve">.  The </w:t>
      </w:r>
      <w:proofErr w:type="gramStart"/>
      <w:r w:rsidRPr="009F2E36">
        <w:rPr>
          <w:rFonts w:ascii="Times New Roman" w:hAnsi="Times New Roman" w:cs="Times New Roman"/>
        </w:rPr>
        <w:t>applications will be reviewed by the Committee on Academic Diversity</w:t>
      </w:r>
      <w:proofErr w:type="gramEnd"/>
      <w:r w:rsidRPr="009F2E36">
        <w:rPr>
          <w:rFonts w:ascii="Times New Roman" w:hAnsi="Times New Roman" w:cs="Times New Roman"/>
        </w:rPr>
        <w:t xml:space="preserve"> and Inclusivity and their recommendations will be forwarded to the Dean, who </w:t>
      </w:r>
      <w:r w:rsidR="00A55586">
        <w:rPr>
          <w:rFonts w:ascii="Times New Roman" w:hAnsi="Times New Roman" w:cs="Times New Roman"/>
        </w:rPr>
        <w:t>will make the final decision</w:t>
      </w:r>
      <w:r w:rsidRPr="009F2E36">
        <w:rPr>
          <w:rFonts w:ascii="Times New Roman" w:hAnsi="Times New Roman" w:cs="Times New Roman"/>
        </w:rPr>
        <w:t xml:space="preserve">. </w:t>
      </w:r>
    </w:p>
    <w:p w14:paraId="3EBCAFC0" w14:textId="7137072F" w:rsidR="009A03EB" w:rsidRPr="009F2E36" w:rsidRDefault="006C6057" w:rsidP="009F2E36">
      <w:pPr>
        <w:spacing w:before="120" w:after="0" w:line="240" w:lineRule="auto"/>
        <w:rPr>
          <w:rFonts w:ascii="Times New Roman" w:hAnsi="Times New Roman" w:cs="Times New Roman"/>
        </w:rPr>
      </w:pPr>
      <w:r w:rsidRPr="009F2E36">
        <w:rPr>
          <w:rFonts w:ascii="Times New Roman" w:hAnsi="Times New Roman" w:cs="Times New Roman"/>
        </w:rPr>
        <w:t xml:space="preserve">Up to </w:t>
      </w:r>
      <w:r w:rsidR="0027210E">
        <w:rPr>
          <w:rFonts w:ascii="Times New Roman" w:hAnsi="Times New Roman" w:cs="Times New Roman"/>
        </w:rPr>
        <w:t xml:space="preserve">two </w:t>
      </w:r>
      <w:r w:rsidRPr="009F2E36">
        <w:rPr>
          <w:rFonts w:ascii="Times New Roman" w:hAnsi="Times New Roman" w:cs="Times New Roman"/>
        </w:rPr>
        <w:t xml:space="preserve">proposals </w:t>
      </w:r>
      <w:proofErr w:type="gramStart"/>
      <w:r w:rsidRPr="009F2E36">
        <w:rPr>
          <w:rFonts w:ascii="Times New Roman" w:hAnsi="Times New Roman" w:cs="Times New Roman"/>
        </w:rPr>
        <w:t>will be selected</w:t>
      </w:r>
      <w:proofErr w:type="gramEnd"/>
      <w:r w:rsidRPr="009F2E36">
        <w:rPr>
          <w:rFonts w:ascii="Times New Roman" w:hAnsi="Times New Roman" w:cs="Times New Roman"/>
        </w:rPr>
        <w:t xml:space="preserve"> for funding in the</w:t>
      </w:r>
      <w:r w:rsidR="00A55586">
        <w:rPr>
          <w:rFonts w:ascii="Times New Roman" w:hAnsi="Times New Roman" w:cs="Times New Roman"/>
        </w:rPr>
        <w:t xml:space="preserve"> current</w:t>
      </w:r>
      <w:r w:rsidRPr="009F2E36">
        <w:rPr>
          <w:rFonts w:ascii="Times New Roman" w:hAnsi="Times New Roman" w:cs="Times New Roman"/>
        </w:rPr>
        <w:t xml:space="preserve"> academic year. That money </w:t>
      </w:r>
      <w:proofErr w:type="gramStart"/>
      <w:r w:rsidRPr="009F2E36">
        <w:rPr>
          <w:rFonts w:ascii="Times New Roman" w:hAnsi="Times New Roman" w:cs="Times New Roman"/>
        </w:rPr>
        <w:t>sh</w:t>
      </w:r>
      <w:r w:rsidR="00A55586">
        <w:rPr>
          <w:rFonts w:ascii="Times New Roman" w:hAnsi="Times New Roman" w:cs="Times New Roman"/>
        </w:rPr>
        <w:t>ould be spent</w:t>
      </w:r>
      <w:proofErr w:type="gramEnd"/>
      <w:r w:rsidR="00A55586">
        <w:rPr>
          <w:rFonts w:ascii="Times New Roman" w:hAnsi="Times New Roman" w:cs="Times New Roman"/>
        </w:rPr>
        <w:t xml:space="preserve"> between June 1 and May 31</w:t>
      </w:r>
      <w:r w:rsidRPr="009F2E36">
        <w:rPr>
          <w:rFonts w:ascii="Times New Roman" w:hAnsi="Times New Roman" w:cs="Times New Roman"/>
        </w:rPr>
        <w:t xml:space="preserve">. If you need </w:t>
      </w:r>
      <w:r w:rsidR="00A55586">
        <w:rPr>
          <w:rFonts w:ascii="Times New Roman" w:hAnsi="Times New Roman" w:cs="Times New Roman"/>
        </w:rPr>
        <w:t>to spend money before June 1</w:t>
      </w:r>
      <w:r w:rsidRPr="009F2E36">
        <w:rPr>
          <w:rFonts w:ascii="Times New Roman" w:hAnsi="Times New Roman" w:cs="Times New Roman"/>
        </w:rPr>
        <w:t xml:space="preserve">, please indicate what that money </w:t>
      </w:r>
      <w:proofErr w:type="gramStart"/>
      <w:r w:rsidRPr="009F2E36">
        <w:rPr>
          <w:rFonts w:ascii="Times New Roman" w:hAnsi="Times New Roman" w:cs="Times New Roman"/>
        </w:rPr>
        <w:t>is needed</w:t>
      </w:r>
      <w:proofErr w:type="gramEnd"/>
      <w:r w:rsidRPr="009F2E36">
        <w:rPr>
          <w:rFonts w:ascii="Times New Roman" w:hAnsi="Times New Roman" w:cs="Times New Roman"/>
        </w:rPr>
        <w:t xml:space="preserve"> for and why it needs to be spent early. Not all exceptions will be possible.</w:t>
      </w:r>
    </w:p>
    <w:p w14:paraId="67AF3E93" w14:textId="77777777" w:rsidR="006C6057" w:rsidRPr="009F2E36" w:rsidRDefault="006C6057" w:rsidP="009F2E36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9F2E36">
        <w:rPr>
          <w:rFonts w:ascii="Times New Roman" w:hAnsi="Times New Roman" w:cs="Times New Roman"/>
          <w:b/>
        </w:rPr>
        <w:t>Reports</w:t>
      </w:r>
    </w:p>
    <w:p w14:paraId="490087D6" w14:textId="0C836EC8" w:rsidR="006C6057" w:rsidRPr="009F2E36" w:rsidRDefault="006C6057" w:rsidP="009F2E36">
      <w:pPr>
        <w:spacing w:after="0" w:line="240" w:lineRule="auto"/>
        <w:rPr>
          <w:rFonts w:ascii="Times New Roman" w:hAnsi="Times New Roman" w:cs="Times New Roman"/>
        </w:rPr>
      </w:pPr>
      <w:r w:rsidRPr="009F2E36">
        <w:rPr>
          <w:rFonts w:ascii="Times New Roman" w:hAnsi="Times New Roman" w:cs="Times New Roman"/>
        </w:rPr>
        <w:t xml:space="preserve">Reports utilizing assessment results will be due from grant recipients </w:t>
      </w:r>
      <w:r w:rsidR="00A55586">
        <w:rPr>
          <w:rFonts w:ascii="Times New Roman" w:hAnsi="Times New Roman" w:cs="Times New Roman"/>
        </w:rPr>
        <w:t>by August 1, after the academic year concludes</w:t>
      </w:r>
      <w:r w:rsidRPr="009F2E36">
        <w:rPr>
          <w:rFonts w:ascii="Times New Roman" w:hAnsi="Times New Roman" w:cs="Times New Roman"/>
        </w:rPr>
        <w:t xml:space="preserve">.  The report should include a summary of the objectives of the grant and an assessment-based evaluation of how well the objectives </w:t>
      </w:r>
      <w:proofErr w:type="gramStart"/>
      <w:r w:rsidRPr="009F2E36">
        <w:rPr>
          <w:rFonts w:ascii="Times New Roman" w:hAnsi="Times New Roman" w:cs="Times New Roman"/>
        </w:rPr>
        <w:t>were met</w:t>
      </w:r>
      <w:proofErr w:type="gramEnd"/>
      <w:r w:rsidRPr="009F2E36">
        <w:rPr>
          <w:rFonts w:ascii="Times New Roman" w:hAnsi="Times New Roman" w:cs="Times New Roman"/>
        </w:rPr>
        <w:t xml:space="preserve">.  </w:t>
      </w:r>
    </w:p>
    <w:p w14:paraId="3467EEF1" w14:textId="77777777" w:rsidR="006C6057" w:rsidRPr="009F2E36" w:rsidRDefault="006C6057" w:rsidP="009F2E36">
      <w:pPr>
        <w:spacing w:before="120" w:after="0" w:line="240" w:lineRule="auto"/>
        <w:rPr>
          <w:rFonts w:ascii="Times New Roman" w:hAnsi="Times New Roman" w:cs="Times New Roman"/>
        </w:rPr>
      </w:pPr>
      <w:r w:rsidRPr="009F2E36">
        <w:rPr>
          <w:rFonts w:ascii="Times New Roman" w:hAnsi="Times New Roman" w:cs="Times New Roman"/>
        </w:rPr>
        <w:t xml:space="preserve">A summary of how the money </w:t>
      </w:r>
      <w:proofErr w:type="gramStart"/>
      <w:r w:rsidRPr="009F2E36">
        <w:rPr>
          <w:rFonts w:ascii="Times New Roman" w:hAnsi="Times New Roman" w:cs="Times New Roman"/>
        </w:rPr>
        <w:t>was spent</w:t>
      </w:r>
      <w:proofErr w:type="gramEnd"/>
      <w:r w:rsidRPr="009F2E36">
        <w:rPr>
          <w:rFonts w:ascii="Times New Roman" w:hAnsi="Times New Roman" w:cs="Times New Roman"/>
        </w:rPr>
        <w:t xml:space="preserve"> should also be included.</w:t>
      </w:r>
    </w:p>
    <w:p w14:paraId="124650FF" w14:textId="77777777" w:rsidR="006C6057" w:rsidRPr="009F2E36" w:rsidRDefault="006C6057" w:rsidP="009F2E36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9F2E36">
        <w:rPr>
          <w:rFonts w:ascii="Times New Roman" w:hAnsi="Times New Roman" w:cs="Times New Roman"/>
          <w:b/>
        </w:rPr>
        <w:t>Eligibility</w:t>
      </w:r>
    </w:p>
    <w:p w14:paraId="2E9DF804" w14:textId="04191EBD" w:rsidR="006C6057" w:rsidRPr="009F2E36" w:rsidRDefault="006C6057" w:rsidP="00440702">
      <w:pPr>
        <w:spacing w:after="0" w:line="240" w:lineRule="auto"/>
        <w:rPr>
          <w:rFonts w:ascii="Times New Roman" w:hAnsi="Times New Roman" w:cs="Times New Roman"/>
        </w:rPr>
      </w:pPr>
      <w:r w:rsidRPr="009F2E36">
        <w:rPr>
          <w:rFonts w:ascii="Times New Roman" w:hAnsi="Times New Roman" w:cs="Times New Roman"/>
        </w:rPr>
        <w:t>All faculty with ful</w:t>
      </w:r>
      <w:r w:rsidR="00A55586">
        <w:rPr>
          <w:rFonts w:ascii="Times New Roman" w:hAnsi="Times New Roman" w:cs="Times New Roman"/>
        </w:rPr>
        <w:t>l-time contracts in both the previous and current</w:t>
      </w:r>
      <w:r w:rsidRPr="009F2E36">
        <w:rPr>
          <w:rFonts w:ascii="Times New Roman" w:hAnsi="Times New Roman" w:cs="Times New Roman"/>
        </w:rPr>
        <w:t xml:space="preserve"> academic years are eligible to </w:t>
      </w:r>
      <w:r w:rsidR="00440702">
        <w:rPr>
          <w:rFonts w:ascii="Times New Roman" w:hAnsi="Times New Roman" w:cs="Times New Roman"/>
        </w:rPr>
        <w:t xml:space="preserve">be part of an application team. Application teams must consist of at least </w:t>
      </w:r>
      <w:proofErr w:type="gramStart"/>
      <w:r w:rsidR="00440702">
        <w:rPr>
          <w:rFonts w:ascii="Times New Roman" w:hAnsi="Times New Roman" w:cs="Times New Roman"/>
        </w:rPr>
        <w:t>4</w:t>
      </w:r>
      <w:proofErr w:type="gramEnd"/>
      <w:r w:rsidR="00440702">
        <w:rPr>
          <w:rFonts w:ascii="Times New Roman" w:hAnsi="Times New Roman" w:cs="Times New Roman"/>
        </w:rPr>
        <w:t xml:space="preserve"> faculty members. No individual may be part of more than one application team. An application team member who has previously received an</w:t>
      </w:r>
      <w:r w:rsidRPr="009F2E36">
        <w:rPr>
          <w:rFonts w:ascii="Times New Roman" w:hAnsi="Times New Roman" w:cs="Times New Roman"/>
        </w:rPr>
        <w:t xml:space="preserve"> RSC, Diversity, </w:t>
      </w:r>
      <w:r w:rsidR="00440702">
        <w:rPr>
          <w:rFonts w:ascii="Times New Roman" w:hAnsi="Times New Roman" w:cs="Times New Roman"/>
        </w:rPr>
        <w:t>and/</w:t>
      </w:r>
      <w:r w:rsidRPr="009F2E36">
        <w:rPr>
          <w:rFonts w:ascii="Times New Roman" w:hAnsi="Times New Roman" w:cs="Times New Roman"/>
        </w:rPr>
        <w:t xml:space="preserve">or Course Development and Enhancement grants </w:t>
      </w:r>
      <w:proofErr w:type="gramStart"/>
      <w:r w:rsidRPr="009F2E36">
        <w:rPr>
          <w:rFonts w:ascii="Times New Roman" w:hAnsi="Times New Roman" w:cs="Times New Roman"/>
        </w:rPr>
        <w:t>will only be considered</w:t>
      </w:r>
      <w:proofErr w:type="gramEnd"/>
      <w:r w:rsidRPr="009F2E36">
        <w:rPr>
          <w:rFonts w:ascii="Times New Roman" w:hAnsi="Times New Roman" w:cs="Times New Roman"/>
        </w:rPr>
        <w:t xml:space="preserve"> for a new grant if all their receipts and their final r</w:t>
      </w:r>
      <w:r w:rsidR="00440702">
        <w:rPr>
          <w:rFonts w:ascii="Times New Roman" w:hAnsi="Times New Roman" w:cs="Times New Roman"/>
        </w:rPr>
        <w:t>eport have been submitted.</w:t>
      </w:r>
    </w:p>
    <w:p w14:paraId="7D407FD3" w14:textId="77777777" w:rsidR="006C6057" w:rsidRPr="009F2E36" w:rsidRDefault="006C6057" w:rsidP="009F2E36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9F2E36">
        <w:rPr>
          <w:rFonts w:ascii="Times New Roman" w:hAnsi="Times New Roman" w:cs="Times New Roman"/>
          <w:b/>
        </w:rPr>
        <w:t>Projected Expenses</w:t>
      </w:r>
    </w:p>
    <w:p w14:paraId="2E74C1B5" w14:textId="77777777" w:rsidR="00440702" w:rsidRDefault="006C6057" w:rsidP="009F2E36">
      <w:pPr>
        <w:spacing w:after="0" w:line="240" w:lineRule="auto"/>
        <w:rPr>
          <w:rFonts w:ascii="Times New Roman" w:hAnsi="Times New Roman" w:cs="Times New Roman"/>
        </w:rPr>
      </w:pPr>
      <w:r w:rsidRPr="009F2E36">
        <w:rPr>
          <w:rFonts w:ascii="Times New Roman" w:hAnsi="Times New Roman" w:cs="Times New Roman"/>
        </w:rPr>
        <w:t>Each award will be for up to $</w:t>
      </w:r>
      <w:r w:rsidR="00440702">
        <w:rPr>
          <w:rFonts w:ascii="Times New Roman" w:hAnsi="Times New Roman" w:cs="Times New Roman"/>
        </w:rPr>
        <w:t xml:space="preserve">2000 for a team of </w:t>
      </w:r>
      <w:proofErr w:type="gramStart"/>
      <w:r w:rsidR="00440702">
        <w:rPr>
          <w:rFonts w:ascii="Times New Roman" w:hAnsi="Times New Roman" w:cs="Times New Roman"/>
        </w:rPr>
        <w:t>4</w:t>
      </w:r>
      <w:proofErr w:type="gramEnd"/>
      <w:r w:rsidR="00440702">
        <w:rPr>
          <w:rFonts w:ascii="Times New Roman" w:hAnsi="Times New Roman" w:cs="Times New Roman"/>
        </w:rPr>
        <w:t xml:space="preserve"> or more faculty members</w:t>
      </w:r>
      <w:r w:rsidRPr="009F2E36">
        <w:rPr>
          <w:rFonts w:ascii="Times New Roman" w:hAnsi="Times New Roman" w:cs="Times New Roman"/>
        </w:rPr>
        <w:t xml:space="preserve">. The funding </w:t>
      </w:r>
      <w:proofErr w:type="gramStart"/>
      <w:r w:rsidRPr="009F2E36">
        <w:rPr>
          <w:rFonts w:ascii="Times New Roman" w:hAnsi="Times New Roman" w:cs="Times New Roman"/>
        </w:rPr>
        <w:t>may be used</w:t>
      </w:r>
      <w:proofErr w:type="gramEnd"/>
      <w:r w:rsidRPr="009F2E36">
        <w:rPr>
          <w:rFonts w:ascii="Times New Roman" w:hAnsi="Times New Roman" w:cs="Times New Roman"/>
        </w:rPr>
        <w:t xml:space="preserve"> </w:t>
      </w:r>
      <w:r w:rsidR="00440702">
        <w:rPr>
          <w:rFonts w:ascii="Times New Roman" w:hAnsi="Times New Roman" w:cs="Times New Roman"/>
        </w:rPr>
        <w:t xml:space="preserve">for an outside consultant, for books/webinar or other resources, and/or for food when the </w:t>
      </w:r>
      <w:r w:rsidR="002A470E">
        <w:rPr>
          <w:rFonts w:ascii="Times New Roman" w:hAnsi="Times New Roman" w:cs="Times New Roman"/>
        </w:rPr>
        <w:t>team</w:t>
      </w:r>
      <w:r w:rsidR="00440702">
        <w:rPr>
          <w:rFonts w:ascii="Times New Roman" w:hAnsi="Times New Roman" w:cs="Times New Roman"/>
        </w:rPr>
        <w:t xml:space="preserve"> meets. The money </w:t>
      </w:r>
      <w:proofErr w:type="gramStart"/>
      <w:r w:rsidR="00440702">
        <w:rPr>
          <w:rFonts w:ascii="Times New Roman" w:hAnsi="Times New Roman" w:cs="Times New Roman"/>
        </w:rPr>
        <w:t>could also be used</w:t>
      </w:r>
      <w:proofErr w:type="gramEnd"/>
      <w:r w:rsidR="00440702">
        <w:rPr>
          <w:rFonts w:ascii="Times New Roman" w:hAnsi="Times New Roman" w:cs="Times New Roman"/>
        </w:rPr>
        <w:t xml:space="preserve"> for a taxable stipend of up to $200 per person.</w:t>
      </w:r>
    </w:p>
    <w:p w14:paraId="50380090" w14:textId="77777777" w:rsidR="00440702" w:rsidRDefault="00440702">
      <w:pPr>
        <w:rPr>
          <w:rFonts w:ascii="Times New Roman" w:hAnsi="Times New Roman" w:cs="Times New Roman"/>
        </w:rPr>
      </w:pPr>
    </w:p>
    <w:p w14:paraId="0F7A7CEA" w14:textId="77777777" w:rsidR="00440702" w:rsidRDefault="00843D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16E65C" w14:textId="52BCE863" w:rsidR="00843D6E" w:rsidRPr="008C4E97" w:rsidRDefault="00843D6E" w:rsidP="008C4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E97">
        <w:rPr>
          <w:rFonts w:ascii="Times New Roman" w:hAnsi="Times New Roman" w:cs="Times New Roman"/>
          <w:b/>
        </w:rPr>
        <w:lastRenderedPageBreak/>
        <w:t xml:space="preserve">Diversity and Inclusivity </w:t>
      </w:r>
      <w:r w:rsidR="002A470E">
        <w:rPr>
          <w:rFonts w:ascii="Times New Roman" w:hAnsi="Times New Roman" w:cs="Times New Roman"/>
          <w:b/>
        </w:rPr>
        <w:t xml:space="preserve">Team </w:t>
      </w:r>
      <w:r w:rsidRPr="008C4E97">
        <w:rPr>
          <w:rFonts w:ascii="Times New Roman" w:hAnsi="Times New Roman" w:cs="Times New Roman"/>
          <w:b/>
        </w:rPr>
        <w:t>Grants</w:t>
      </w:r>
      <w:r w:rsidRPr="008C4E97">
        <w:rPr>
          <w:rFonts w:ascii="Times New Roman" w:hAnsi="Times New Roman" w:cs="Times New Roman"/>
          <w:b/>
        </w:rPr>
        <w:br/>
      </w:r>
    </w:p>
    <w:p w14:paraId="2E9050F5" w14:textId="77777777" w:rsidR="00FA3FC1" w:rsidRPr="008C4E97" w:rsidRDefault="00FA3FC1" w:rsidP="008C4E97">
      <w:pPr>
        <w:spacing w:after="0" w:line="240" w:lineRule="auto"/>
        <w:rPr>
          <w:rFonts w:ascii="Times New Roman" w:hAnsi="Times New Roman" w:cs="Times New Roman"/>
        </w:rPr>
      </w:pPr>
    </w:p>
    <w:p w14:paraId="717E924E" w14:textId="77777777" w:rsidR="00843D6E" w:rsidRPr="008C4E97" w:rsidRDefault="00843D6E" w:rsidP="008C4E97">
      <w:pPr>
        <w:spacing w:after="0" w:line="240" w:lineRule="auto"/>
        <w:rPr>
          <w:rFonts w:ascii="Times New Roman" w:hAnsi="Times New Roman" w:cs="Times New Roman"/>
        </w:rPr>
      </w:pPr>
      <w:r w:rsidRPr="008C4E97">
        <w:rPr>
          <w:rFonts w:ascii="Times New Roman" w:hAnsi="Times New Roman" w:cs="Times New Roman"/>
        </w:rPr>
        <w:t>For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>at for Applications</w:t>
      </w:r>
      <w:r w:rsidRPr="008C4E97">
        <w:rPr>
          <w:rFonts w:ascii="Times New Roman" w:hAnsi="Times New Roman" w:cs="Times New Roman"/>
          <w:spacing w:val="-1"/>
        </w:rPr>
        <w:t xml:space="preserve"> </w:t>
      </w:r>
      <w:r w:rsidRPr="008C4E97">
        <w:rPr>
          <w:rFonts w:ascii="Times New Roman" w:hAnsi="Times New Roman" w:cs="Times New Roman"/>
        </w:rPr>
        <w:t>to the Diversity and Inclusivity Course Development and Enhancement Fund</w:t>
      </w:r>
    </w:p>
    <w:p w14:paraId="1FBFA93B" w14:textId="77777777" w:rsidR="00FA3FC1" w:rsidRPr="008C4E97" w:rsidRDefault="00FA3FC1" w:rsidP="008C4E97">
      <w:pPr>
        <w:widowControl w:val="0"/>
        <w:autoSpaceDE w:val="0"/>
        <w:autoSpaceDN w:val="0"/>
        <w:adjustRightInd w:val="0"/>
        <w:spacing w:after="0" w:line="240" w:lineRule="auto"/>
        <w:ind w:right="66"/>
        <w:rPr>
          <w:rFonts w:ascii="Times New Roman" w:hAnsi="Times New Roman" w:cs="Times New Roman"/>
        </w:rPr>
      </w:pPr>
    </w:p>
    <w:p w14:paraId="16CC0FAF" w14:textId="42E062D2" w:rsidR="00843D6E" w:rsidRPr="008C4E97" w:rsidRDefault="00843D6E" w:rsidP="008C4E97">
      <w:pPr>
        <w:spacing w:after="0" w:line="240" w:lineRule="auto"/>
        <w:rPr>
          <w:rFonts w:ascii="Times New Roman" w:hAnsi="Times New Roman" w:cs="Times New Roman"/>
        </w:rPr>
      </w:pPr>
      <w:r w:rsidRPr="008C4E97">
        <w:rPr>
          <w:rFonts w:ascii="Times New Roman" w:hAnsi="Times New Roman" w:cs="Times New Roman"/>
        </w:rPr>
        <w:t>Please</w:t>
      </w:r>
      <w:r w:rsidRPr="008C4E97">
        <w:rPr>
          <w:rFonts w:ascii="Times New Roman" w:hAnsi="Times New Roman" w:cs="Times New Roman"/>
          <w:spacing w:val="-10"/>
        </w:rPr>
        <w:t xml:space="preserve"> </w:t>
      </w:r>
      <w:r w:rsidRPr="008C4E97">
        <w:rPr>
          <w:rFonts w:ascii="Times New Roman" w:hAnsi="Times New Roman" w:cs="Times New Roman"/>
        </w:rPr>
        <w:t>address your application to an interdisciplinary audience of your Si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>pson College colleagues, not to specialists</w:t>
      </w:r>
      <w:r w:rsidRPr="008C4E97">
        <w:rPr>
          <w:rFonts w:ascii="Times New Roman" w:hAnsi="Times New Roman" w:cs="Times New Roman"/>
          <w:spacing w:val="1"/>
        </w:rPr>
        <w:t xml:space="preserve"> </w:t>
      </w:r>
      <w:r w:rsidRPr="008C4E97">
        <w:rPr>
          <w:rFonts w:ascii="Times New Roman" w:hAnsi="Times New Roman" w:cs="Times New Roman"/>
        </w:rPr>
        <w:t>in your field. Please sub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>it your grant request to the Faculty Develop</w:t>
      </w:r>
      <w:r w:rsidRPr="008C4E97">
        <w:rPr>
          <w:rFonts w:ascii="Times New Roman" w:hAnsi="Times New Roman" w:cs="Times New Roman"/>
          <w:spacing w:val="-2"/>
        </w:rPr>
        <w:t>m</w:t>
      </w:r>
      <w:r w:rsidR="00A55586">
        <w:rPr>
          <w:rFonts w:ascii="Times New Roman" w:hAnsi="Times New Roman" w:cs="Times New Roman"/>
        </w:rPr>
        <w:t>ent Office</w:t>
      </w:r>
      <w:r w:rsidRPr="008C4E97">
        <w:rPr>
          <w:rFonts w:ascii="Times New Roman" w:hAnsi="Times New Roman" w:cs="Times New Roman"/>
        </w:rPr>
        <w:t>.  The CADI will review t</w:t>
      </w:r>
      <w:r w:rsidRPr="008C4E97">
        <w:rPr>
          <w:rFonts w:ascii="Times New Roman" w:hAnsi="Times New Roman" w:cs="Times New Roman"/>
          <w:spacing w:val="-1"/>
        </w:rPr>
        <w:t>h</w:t>
      </w:r>
      <w:r w:rsidRPr="008C4E97">
        <w:rPr>
          <w:rFonts w:ascii="Times New Roman" w:hAnsi="Times New Roman" w:cs="Times New Roman"/>
        </w:rPr>
        <w:t>e applications</w:t>
      </w:r>
      <w:r w:rsidRPr="008C4E97">
        <w:rPr>
          <w:rFonts w:ascii="Times New Roman" w:hAnsi="Times New Roman" w:cs="Times New Roman"/>
          <w:spacing w:val="-1"/>
        </w:rPr>
        <w:t xml:space="preserve"> </w:t>
      </w:r>
      <w:r w:rsidRPr="008C4E97">
        <w:rPr>
          <w:rFonts w:ascii="Times New Roman" w:hAnsi="Times New Roman" w:cs="Times New Roman"/>
        </w:rPr>
        <w:t xml:space="preserve">and 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>ake recom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>endations to the dean ($750 gra</w:t>
      </w:r>
      <w:r w:rsidRPr="008C4E97">
        <w:rPr>
          <w:rFonts w:ascii="Times New Roman" w:hAnsi="Times New Roman" w:cs="Times New Roman"/>
          <w:spacing w:val="1"/>
        </w:rPr>
        <w:t>n</w:t>
      </w:r>
      <w:r w:rsidRPr="008C4E97">
        <w:rPr>
          <w:rFonts w:ascii="Times New Roman" w:hAnsi="Times New Roman" w:cs="Times New Roman"/>
        </w:rPr>
        <w:t>t</w:t>
      </w:r>
      <w:r w:rsidRPr="008C4E97">
        <w:rPr>
          <w:rFonts w:ascii="Times New Roman" w:hAnsi="Times New Roman" w:cs="Times New Roman"/>
          <w:spacing w:val="-1"/>
        </w:rPr>
        <w:t>s</w:t>
      </w:r>
      <w:r w:rsidRPr="008C4E97">
        <w:rPr>
          <w:rFonts w:ascii="Times New Roman" w:hAnsi="Times New Roman" w:cs="Times New Roman"/>
        </w:rPr>
        <w:t>)</w:t>
      </w:r>
      <w:r w:rsidR="00A55586">
        <w:rPr>
          <w:rFonts w:ascii="Times New Roman" w:hAnsi="Times New Roman" w:cs="Times New Roman"/>
        </w:rPr>
        <w:t>, who will make the final decision.</w:t>
      </w:r>
      <w:r w:rsidRPr="008C4E97">
        <w:rPr>
          <w:rFonts w:ascii="Times New Roman" w:hAnsi="Times New Roman" w:cs="Times New Roman"/>
        </w:rPr>
        <w:t xml:space="preserve"> The application should include the following ite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>s:</w:t>
      </w:r>
    </w:p>
    <w:p w14:paraId="2D82587C" w14:textId="77777777" w:rsidR="00843D6E" w:rsidRPr="008C4E97" w:rsidRDefault="00843D6E" w:rsidP="008C4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895174" w14:textId="77777777" w:rsidR="00843D6E" w:rsidRPr="008C4E97" w:rsidRDefault="00843D6E" w:rsidP="008C4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4E97">
        <w:rPr>
          <w:rFonts w:ascii="Times New Roman" w:hAnsi="Times New Roman" w:cs="Times New Roman"/>
        </w:rPr>
        <w:t>1.</w:t>
      </w:r>
      <w:r w:rsidRPr="008C4E97">
        <w:rPr>
          <w:rFonts w:ascii="Times New Roman" w:hAnsi="Times New Roman" w:cs="Times New Roman"/>
          <w:spacing w:val="-10"/>
        </w:rPr>
        <w:t xml:space="preserve"> </w:t>
      </w:r>
      <w:r w:rsidRPr="008C4E97">
        <w:rPr>
          <w:rFonts w:ascii="Times New Roman" w:hAnsi="Times New Roman" w:cs="Times New Roman"/>
        </w:rPr>
        <w:t>Proposal Title</w:t>
      </w:r>
    </w:p>
    <w:p w14:paraId="3B06C920" w14:textId="77777777" w:rsidR="00843D6E" w:rsidRPr="008C4E97" w:rsidRDefault="00843D6E" w:rsidP="008C4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5E9F61" w14:textId="77777777" w:rsidR="00843D6E" w:rsidRDefault="00843D6E" w:rsidP="008C4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4E97">
        <w:rPr>
          <w:rFonts w:ascii="Times New Roman" w:hAnsi="Times New Roman" w:cs="Times New Roman"/>
        </w:rPr>
        <w:t>2.</w:t>
      </w:r>
      <w:r w:rsidRPr="008C4E97">
        <w:rPr>
          <w:rFonts w:ascii="Times New Roman" w:hAnsi="Times New Roman" w:cs="Times New Roman"/>
          <w:spacing w:val="-10"/>
        </w:rPr>
        <w:t xml:space="preserve"> </w:t>
      </w:r>
      <w:r w:rsidRPr="008C4E97">
        <w:rPr>
          <w:rFonts w:ascii="Times New Roman" w:hAnsi="Times New Roman" w:cs="Times New Roman"/>
        </w:rPr>
        <w:t>N</w:t>
      </w:r>
      <w:r w:rsidRPr="008C4E97">
        <w:rPr>
          <w:rFonts w:ascii="Times New Roman" w:hAnsi="Times New Roman" w:cs="Times New Roman"/>
          <w:spacing w:val="1"/>
        </w:rPr>
        <w:t>a</w:t>
      </w:r>
      <w:r w:rsidRPr="008C4E97">
        <w:rPr>
          <w:rFonts w:ascii="Times New Roman" w:hAnsi="Times New Roman" w:cs="Times New Roman"/>
          <w:spacing w:val="-2"/>
        </w:rPr>
        <w:t>m</w:t>
      </w:r>
      <w:r w:rsidRPr="008C4E97">
        <w:rPr>
          <w:rFonts w:ascii="Times New Roman" w:hAnsi="Times New Roman" w:cs="Times New Roman"/>
        </w:rPr>
        <w:t xml:space="preserve">e of </w:t>
      </w:r>
      <w:r w:rsidRPr="008C4E97">
        <w:rPr>
          <w:rFonts w:ascii="Times New Roman" w:hAnsi="Times New Roman" w:cs="Times New Roman"/>
          <w:spacing w:val="2"/>
        </w:rPr>
        <w:t>t</w:t>
      </w:r>
      <w:r w:rsidRPr="008C4E97">
        <w:rPr>
          <w:rFonts w:ascii="Times New Roman" w:hAnsi="Times New Roman" w:cs="Times New Roman"/>
        </w:rPr>
        <w:t xml:space="preserve">he </w:t>
      </w:r>
      <w:r w:rsidR="002A470E">
        <w:rPr>
          <w:rFonts w:ascii="Times New Roman" w:hAnsi="Times New Roman" w:cs="Times New Roman"/>
        </w:rPr>
        <w:t xml:space="preserve">Primary </w:t>
      </w:r>
      <w:r w:rsidRPr="008C4E97">
        <w:rPr>
          <w:rFonts w:ascii="Times New Roman" w:hAnsi="Times New Roman" w:cs="Times New Roman"/>
        </w:rPr>
        <w:t>Proposer</w:t>
      </w:r>
    </w:p>
    <w:p w14:paraId="5F14FC0A" w14:textId="77777777" w:rsidR="002A470E" w:rsidRDefault="002A470E" w:rsidP="008C4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16077D" w14:textId="77777777" w:rsidR="002A470E" w:rsidRPr="008C4E97" w:rsidRDefault="002A470E" w:rsidP="008C4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Names of Other Team Members</w:t>
      </w:r>
    </w:p>
    <w:p w14:paraId="3F2A29EA" w14:textId="77777777" w:rsidR="00843D6E" w:rsidRPr="008C4E97" w:rsidRDefault="00843D6E" w:rsidP="008C4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96D83D" w14:textId="77777777" w:rsidR="00F062B3" w:rsidRDefault="00F062B3" w:rsidP="008C4E97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What makes this particular group of faculty a team? That is, what do you all have in common?</w:t>
      </w:r>
    </w:p>
    <w:p w14:paraId="68F27B04" w14:textId="77777777" w:rsidR="00F062B3" w:rsidRDefault="00F062B3" w:rsidP="008C4E97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</w:rPr>
      </w:pPr>
    </w:p>
    <w:p w14:paraId="39664702" w14:textId="77777777" w:rsidR="002A470E" w:rsidRDefault="00F062B3" w:rsidP="008C4E97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43D6E" w:rsidRPr="008C4E97">
        <w:rPr>
          <w:rFonts w:ascii="Times New Roman" w:hAnsi="Times New Roman" w:cs="Times New Roman"/>
        </w:rPr>
        <w:t xml:space="preserve">. </w:t>
      </w:r>
      <w:r w:rsidR="00B31436">
        <w:rPr>
          <w:rFonts w:ascii="Times New Roman" w:hAnsi="Times New Roman" w:cs="Times New Roman"/>
        </w:rPr>
        <w:t>A description of</w:t>
      </w:r>
      <w:r w:rsidR="002A470E">
        <w:rPr>
          <w:rFonts w:ascii="Times New Roman" w:hAnsi="Times New Roman" w:cs="Times New Roman"/>
        </w:rPr>
        <w:t xml:space="preserve"> the team’s goals.</w:t>
      </w:r>
    </w:p>
    <w:p w14:paraId="23BEE98D" w14:textId="77777777" w:rsidR="002A470E" w:rsidRDefault="002A470E" w:rsidP="008C4E97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</w:rPr>
      </w:pPr>
    </w:p>
    <w:p w14:paraId="6E12872F" w14:textId="05D32DB5" w:rsidR="00843D6E" w:rsidRPr="008C4E97" w:rsidRDefault="00F062B3" w:rsidP="00B31436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A470E">
        <w:rPr>
          <w:rFonts w:ascii="Times New Roman" w:hAnsi="Times New Roman" w:cs="Times New Roman"/>
        </w:rPr>
        <w:t xml:space="preserve">. </w:t>
      </w:r>
      <w:r w:rsidR="00843D6E" w:rsidRPr="008C4E97">
        <w:rPr>
          <w:rFonts w:ascii="Times New Roman" w:hAnsi="Times New Roman" w:cs="Times New Roman"/>
          <w:spacing w:val="-10"/>
        </w:rPr>
        <w:t>A</w:t>
      </w:r>
      <w:r w:rsidR="00843D6E" w:rsidRPr="008C4E97">
        <w:rPr>
          <w:rFonts w:ascii="Times New Roman" w:hAnsi="Times New Roman" w:cs="Times New Roman"/>
        </w:rPr>
        <w:t xml:space="preserve"> description of how you intend to use the funding:  This should include a specific description of the purchases and ac</w:t>
      </w:r>
      <w:r w:rsidR="00843D6E" w:rsidRPr="008C4E97">
        <w:rPr>
          <w:rFonts w:ascii="Times New Roman" w:hAnsi="Times New Roman" w:cs="Times New Roman"/>
          <w:spacing w:val="-2"/>
        </w:rPr>
        <w:t>t</w:t>
      </w:r>
      <w:r w:rsidR="00843D6E" w:rsidRPr="008C4E97">
        <w:rPr>
          <w:rFonts w:ascii="Times New Roman" w:hAnsi="Times New Roman" w:cs="Times New Roman"/>
        </w:rPr>
        <w:t>ivities, including location, staff, schedules or</w:t>
      </w:r>
      <w:r w:rsidR="00843D6E" w:rsidRPr="008C4E97">
        <w:rPr>
          <w:rFonts w:ascii="Times New Roman" w:hAnsi="Times New Roman" w:cs="Times New Roman"/>
          <w:spacing w:val="-10"/>
        </w:rPr>
        <w:t xml:space="preserve"> </w:t>
      </w:r>
      <w:r w:rsidR="00843D6E" w:rsidRPr="008C4E97">
        <w:rPr>
          <w:rFonts w:ascii="Times New Roman" w:hAnsi="Times New Roman" w:cs="Times New Roman"/>
        </w:rPr>
        <w:t>itineraries, and desired outco</w:t>
      </w:r>
      <w:r w:rsidR="00843D6E" w:rsidRPr="008C4E97">
        <w:rPr>
          <w:rFonts w:ascii="Times New Roman" w:hAnsi="Times New Roman" w:cs="Times New Roman"/>
          <w:spacing w:val="-2"/>
        </w:rPr>
        <w:t>m</w:t>
      </w:r>
      <w:r w:rsidR="00843D6E" w:rsidRPr="008C4E97">
        <w:rPr>
          <w:rFonts w:ascii="Times New Roman" w:hAnsi="Times New Roman" w:cs="Times New Roman"/>
        </w:rPr>
        <w:t>es.</w:t>
      </w:r>
      <w:r w:rsidR="00843D6E" w:rsidRPr="008C4E97">
        <w:rPr>
          <w:rFonts w:ascii="Times New Roman" w:hAnsi="Times New Roman" w:cs="Times New Roman"/>
          <w:spacing w:val="31"/>
        </w:rPr>
        <w:t xml:space="preserve"> </w:t>
      </w:r>
      <w:r w:rsidR="00843D6E" w:rsidRPr="008C4E97">
        <w:rPr>
          <w:rFonts w:ascii="Times New Roman" w:hAnsi="Times New Roman" w:cs="Times New Roman"/>
        </w:rPr>
        <w:t>Provide a justification for your use of</w:t>
      </w:r>
      <w:r w:rsidR="00843D6E" w:rsidRPr="008C4E97">
        <w:rPr>
          <w:rFonts w:ascii="Times New Roman" w:hAnsi="Times New Roman" w:cs="Times New Roman"/>
          <w:spacing w:val="-2"/>
        </w:rPr>
        <w:t xml:space="preserve"> </w:t>
      </w:r>
      <w:r w:rsidR="00843D6E" w:rsidRPr="008C4E97">
        <w:rPr>
          <w:rFonts w:ascii="Times New Roman" w:hAnsi="Times New Roman" w:cs="Times New Roman"/>
        </w:rPr>
        <w:t>the funds. For exa</w:t>
      </w:r>
      <w:r w:rsidR="00843D6E" w:rsidRPr="008C4E97">
        <w:rPr>
          <w:rFonts w:ascii="Times New Roman" w:hAnsi="Times New Roman" w:cs="Times New Roman"/>
          <w:spacing w:val="-2"/>
        </w:rPr>
        <w:t>m</w:t>
      </w:r>
      <w:r w:rsidR="00843D6E" w:rsidRPr="008C4E97">
        <w:rPr>
          <w:rFonts w:ascii="Times New Roman" w:hAnsi="Times New Roman" w:cs="Times New Roman"/>
        </w:rPr>
        <w:t>ple, articulate the need</w:t>
      </w:r>
      <w:r w:rsidR="00843D6E" w:rsidRPr="008C4E97">
        <w:rPr>
          <w:rFonts w:ascii="Times New Roman" w:hAnsi="Times New Roman" w:cs="Times New Roman"/>
          <w:spacing w:val="-1"/>
        </w:rPr>
        <w:t xml:space="preserve"> </w:t>
      </w:r>
      <w:r w:rsidR="00843D6E" w:rsidRPr="008C4E97">
        <w:rPr>
          <w:rFonts w:ascii="Times New Roman" w:hAnsi="Times New Roman" w:cs="Times New Roman"/>
        </w:rPr>
        <w:t xml:space="preserve">for </w:t>
      </w:r>
      <w:r w:rsidR="00B31436">
        <w:rPr>
          <w:rFonts w:ascii="Times New Roman" w:hAnsi="Times New Roman" w:cs="Times New Roman"/>
        </w:rPr>
        <w:t xml:space="preserve">an outside consultant and what the consultant could provide that you </w:t>
      </w:r>
      <w:proofErr w:type="gramStart"/>
      <w:r w:rsidR="00A55586">
        <w:rPr>
          <w:rFonts w:ascii="Times New Roman" w:hAnsi="Times New Roman" w:cs="Times New Roman"/>
        </w:rPr>
        <w:t>couldn’t</w:t>
      </w:r>
      <w:proofErr w:type="gramEnd"/>
      <w:r w:rsidR="00B31436">
        <w:rPr>
          <w:rFonts w:ascii="Times New Roman" w:hAnsi="Times New Roman" w:cs="Times New Roman"/>
        </w:rPr>
        <w:t xml:space="preserve"> do on your own.</w:t>
      </w:r>
    </w:p>
    <w:p w14:paraId="57D9026B" w14:textId="77777777" w:rsidR="00843D6E" w:rsidRPr="008C4E97" w:rsidRDefault="00843D6E" w:rsidP="008C4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3EB5E3" w14:textId="77777777" w:rsidR="00EA5743" w:rsidRPr="008C4E97" w:rsidRDefault="00F062B3" w:rsidP="008C4E97">
      <w:pPr>
        <w:widowControl w:val="0"/>
        <w:autoSpaceDE w:val="0"/>
        <w:autoSpaceDN w:val="0"/>
        <w:adjustRightInd w:val="0"/>
        <w:spacing w:after="0" w:line="240" w:lineRule="auto"/>
        <w:ind w:right="105"/>
        <w:rPr>
          <w:rFonts w:ascii="Times New Roman" w:hAnsi="Times New Roman" w:cs="Times New Roman"/>
        </w:rPr>
      </w:pPr>
      <w:bookmarkStart w:id="0" w:name="_Hlk531197524"/>
      <w:r>
        <w:rPr>
          <w:rFonts w:ascii="Times New Roman" w:hAnsi="Times New Roman" w:cs="Times New Roman"/>
        </w:rPr>
        <w:t>7</w:t>
      </w:r>
      <w:r w:rsidR="00EA5743" w:rsidRPr="008C4E97">
        <w:rPr>
          <w:rFonts w:ascii="Times New Roman" w:hAnsi="Times New Roman" w:cs="Times New Roman"/>
        </w:rPr>
        <w:t>.</w:t>
      </w:r>
      <w:r w:rsidR="00EA5743" w:rsidRPr="008C4E97">
        <w:rPr>
          <w:rFonts w:ascii="Times New Roman" w:hAnsi="Times New Roman" w:cs="Times New Roman"/>
          <w:spacing w:val="-10"/>
        </w:rPr>
        <w:t xml:space="preserve"> </w:t>
      </w:r>
      <w:r w:rsidR="00EA5743" w:rsidRPr="008C4E97">
        <w:rPr>
          <w:rFonts w:ascii="Times New Roman" w:hAnsi="Times New Roman" w:cs="Times New Roman"/>
        </w:rPr>
        <w:t>A co</w:t>
      </w:r>
      <w:r w:rsidR="00EA5743" w:rsidRPr="008C4E97">
        <w:rPr>
          <w:rFonts w:ascii="Times New Roman" w:hAnsi="Times New Roman" w:cs="Times New Roman"/>
          <w:spacing w:val="-2"/>
        </w:rPr>
        <w:t>m</w:t>
      </w:r>
      <w:r w:rsidR="00EA5743" w:rsidRPr="008C4E97">
        <w:rPr>
          <w:rFonts w:ascii="Times New Roman" w:hAnsi="Times New Roman" w:cs="Times New Roman"/>
        </w:rPr>
        <w:t>plete budget for the pr</w:t>
      </w:r>
      <w:r w:rsidR="00EA5743" w:rsidRPr="008C4E97">
        <w:rPr>
          <w:rFonts w:ascii="Times New Roman" w:hAnsi="Times New Roman" w:cs="Times New Roman"/>
          <w:spacing w:val="-1"/>
        </w:rPr>
        <w:t>o</w:t>
      </w:r>
      <w:r w:rsidR="00EA5743" w:rsidRPr="008C4E97">
        <w:rPr>
          <w:rFonts w:ascii="Times New Roman" w:hAnsi="Times New Roman" w:cs="Times New Roman"/>
          <w:spacing w:val="1"/>
        </w:rPr>
        <w:t>j</w:t>
      </w:r>
      <w:r w:rsidR="00EA5743" w:rsidRPr="008C4E97">
        <w:rPr>
          <w:rFonts w:ascii="Times New Roman" w:hAnsi="Times New Roman" w:cs="Times New Roman"/>
        </w:rPr>
        <w:t>ect. The budg</w:t>
      </w:r>
      <w:r w:rsidR="00EA5743" w:rsidRPr="008C4E97">
        <w:rPr>
          <w:rFonts w:ascii="Times New Roman" w:hAnsi="Times New Roman" w:cs="Times New Roman"/>
          <w:spacing w:val="1"/>
        </w:rPr>
        <w:t>e</w:t>
      </w:r>
      <w:r w:rsidR="00EA5743" w:rsidRPr="008C4E97">
        <w:rPr>
          <w:rFonts w:ascii="Times New Roman" w:hAnsi="Times New Roman" w:cs="Times New Roman"/>
        </w:rPr>
        <w:t xml:space="preserve">t </w:t>
      </w:r>
      <w:proofErr w:type="gramStart"/>
      <w:r w:rsidR="00EA5743" w:rsidRPr="008C4E97">
        <w:rPr>
          <w:rFonts w:ascii="Times New Roman" w:hAnsi="Times New Roman" w:cs="Times New Roman"/>
        </w:rPr>
        <w:t>should be s</w:t>
      </w:r>
      <w:r w:rsidR="00EA5743" w:rsidRPr="008C4E97">
        <w:rPr>
          <w:rFonts w:ascii="Times New Roman" w:hAnsi="Times New Roman" w:cs="Times New Roman"/>
          <w:spacing w:val="-1"/>
        </w:rPr>
        <w:t>u</w:t>
      </w:r>
      <w:r w:rsidR="00EA5743" w:rsidRPr="008C4E97">
        <w:rPr>
          <w:rFonts w:ascii="Times New Roman" w:hAnsi="Times New Roman" w:cs="Times New Roman"/>
        </w:rPr>
        <w:t>b</w:t>
      </w:r>
      <w:r w:rsidR="00EA5743" w:rsidRPr="008C4E97">
        <w:rPr>
          <w:rFonts w:ascii="Times New Roman" w:hAnsi="Times New Roman" w:cs="Times New Roman"/>
          <w:spacing w:val="-2"/>
        </w:rPr>
        <w:t>m</w:t>
      </w:r>
      <w:r w:rsidR="00EA5743" w:rsidRPr="008C4E97">
        <w:rPr>
          <w:rFonts w:ascii="Times New Roman" w:hAnsi="Times New Roman" w:cs="Times New Roman"/>
        </w:rPr>
        <w:t>itted</w:t>
      </w:r>
      <w:proofErr w:type="gramEnd"/>
      <w:r w:rsidR="00EA5743" w:rsidRPr="008C4E97">
        <w:rPr>
          <w:rFonts w:ascii="Times New Roman" w:hAnsi="Times New Roman" w:cs="Times New Roman"/>
        </w:rPr>
        <w:t xml:space="preserve"> u</w:t>
      </w:r>
      <w:r w:rsidR="00EA5743" w:rsidRPr="008C4E97">
        <w:rPr>
          <w:rFonts w:ascii="Times New Roman" w:hAnsi="Times New Roman" w:cs="Times New Roman"/>
          <w:spacing w:val="-1"/>
        </w:rPr>
        <w:t>s</w:t>
      </w:r>
      <w:r w:rsidR="00EA5743" w:rsidRPr="008C4E97">
        <w:rPr>
          <w:rFonts w:ascii="Times New Roman" w:hAnsi="Times New Roman" w:cs="Times New Roman"/>
        </w:rPr>
        <w:t>i</w:t>
      </w:r>
      <w:r w:rsidR="00EA5743" w:rsidRPr="008C4E97">
        <w:rPr>
          <w:rFonts w:ascii="Times New Roman" w:hAnsi="Times New Roman" w:cs="Times New Roman"/>
          <w:spacing w:val="-1"/>
        </w:rPr>
        <w:t>n</w:t>
      </w:r>
      <w:r w:rsidR="00EA5743" w:rsidRPr="008C4E97">
        <w:rPr>
          <w:rFonts w:ascii="Times New Roman" w:hAnsi="Times New Roman" w:cs="Times New Roman"/>
        </w:rPr>
        <w:t>g the standardized budget form</w:t>
      </w:r>
      <w:r w:rsidR="00EA5743" w:rsidRPr="008C4E97">
        <w:rPr>
          <w:rFonts w:ascii="Times New Roman" w:hAnsi="Times New Roman" w:cs="Times New Roman"/>
          <w:spacing w:val="-2"/>
        </w:rPr>
        <w:t xml:space="preserve"> </w:t>
      </w:r>
      <w:r w:rsidR="00EA5743" w:rsidRPr="008C4E97">
        <w:rPr>
          <w:rFonts w:ascii="Times New Roman" w:hAnsi="Times New Roman" w:cs="Times New Roman"/>
        </w:rPr>
        <w:t>below.</w:t>
      </w:r>
    </w:p>
    <w:bookmarkEnd w:id="0"/>
    <w:p w14:paraId="6FD49855" w14:textId="77777777" w:rsidR="00FA3FC1" w:rsidRPr="008C4E97" w:rsidRDefault="00FA3FC1" w:rsidP="008C4E97">
      <w:pPr>
        <w:widowControl w:val="0"/>
        <w:autoSpaceDE w:val="0"/>
        <w:autoSpaceDN w:val="0"/>
        <w:adjustRightInd w:val="0"/>
        <w:spacing w:after="0" w:line="240" w:lineRule="auto"/>
        <w:ind w:right="398"/>
        <w:rPr>
          <w:rFonts w:ascii="Times New Roman" w:hAnsi="Times New Roman" w:cs="Times New Roman"/>
          <w:color w:val="000000"/>
          <w:spacing w:val="1"/>
        </w:rPr>
      </w:pPr>
    </w:p>
    <w:p w14:paraId="49E4F109" w14:textId="77777777" w:rsidR="00843D6E" w:rsidRPr="008C4E97" w:rsidRDefault="00F062B3" w:rsidP="008C4E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843D6E" w:rsidRPr="008C4E97">
        <w:rPr>
          <w:rFonts w:ascii="Times New Roman" w:hAnsi="Times New Roman" w:cs="Times New Roman"/>
          <w:color w:val="000000"/>
        </w:rPr>
        <w:t xml:space="preserve">.  List the RSC, CDE, and Diversity grants (including the year for which the money was awarded) </w:t>
      </w:r>
      <w:r w:rsidR="00B31436">
        <w:rPr>
          <w:rFonts w:ascii="Times New Roman" w:hAnsi="Times New Roman" w:cs="Times New Roman"/>
          <w:color w:val="000000"/>
        </w:rPr>
        <w:t>received by each member of the team</w:t>
      </w:r>
      <w:r w:rsidR="00843D6E" w:rsidRPr="008C4E97">
        <w:rPr>
          <w:rFonts w:ascii="Times New Roman" w:hAnsi="Times New Roman" w:cs="Times New Roman"/>
          <w:color w:val="000000"/>
        </w:rPr>
        <w:t>.</w:t>
      </w:r>
    </w:p>
    <w:p w14:paraId="6EFFBF5B" w14:textId="77777777" w:rsidR="00843D6E" w:rsidRPr="008C4E97" w:rsidRDefault="00843D6E" w:rsidP="008C4E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48"/>
        <w:rPr>
          <w:rFonts w:ascii="Times New Roman" w:hAnsi="Times New Roman" w:cs="Times New Roman"/>
          <w:color w:val="000000"/>
        </w:rPr>
      </w:pPr>
    </w:p>
    <w:p w14:paraId="645D0523" w14:textId="77777777" w:rsidR="00843D6E" w:rsidRPr="008C4E97" w:rsidRDefault="00843D6E" w:rsidP="008C4E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r w:rsidRPr="008C4E97">
        <w:rPr>
          <w:rFonts w:ascii="Times New Roman" w:hAnsi="Times New Roman" w:cs="Times New Roman"/>
          <w:color w:val="000000"/>
        </w:rPr>
        <w:t xml:space="preserve">If you have received a grant in the past, please attach a copy of your final report with assessment results.  If the previously submitted report does not indicate how the goals of the project </w:t>
      </w:r>
      <w:proofErr w:type="gramStart"/>
      <w:r w:rsidRPr="008C4E97">
        <w:rPr>
          <w:rFonts w:ascii="Times New Roman" w:hAnsi="Times New Roman" w:cs="Times New Roman"/>
          <w:color w:val="000000"/>
        </w:rPr>
        <w:t>were met</w:t>
      </w:r>
      <w:proofErr w:type="gramEnd"/>
      <w:r w:rsidRPr="008C4E97">
        <w:rPr>
          <w:rFonts w:ascii="Times New Roman" w:hAnsi="Times New Roman" w:cs="Times New Roman"/>
          <w:color w:val="000000"/>
        </w:rPr>
        <w:t xml:space="preserve"> or include assessment results, a revised version of the report may be submitted with this application.</w:t>
      </w:r>
    </w:p>
    <w:p w14:paraId="5F9AEBF3" w14:textId="77777777" w:rsidR="00843D6E" w:rsidRPr="008C4E97" w:rsidRDefault="00843D6E" w:rsidP="008C4E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r w:rsidRPr="008C4E97">
        <w:rPr>
          <w:rFonts w:ascii="Times New Roman" w:hAnsi="Times New Roman" w:cs="Times New Roman"/>
          <w:color w:val="000000"/>
        </w:rPr>
        <w:t xml:space="preserve">Include a summary of how the monies </w:t>
      </w:r>
      <w:proofErr w:type="gramStart"/>
      <w:r w:rsidRPr="008C4E97">
        <w:rPr>
          <w:rFonts w:ascii="Times New Roman" w:hAnsi="Times New Roman" w:cs="Times New Roman"/>
          <w:color w:val="000000"/>
        </w:rPr>
        <w:t>were actually spent</w:t>
      </w:r>
      <w:proofErr w:type="gramEnd"/>
      <w:r w:rsidRPr="008C4E97">
        <w:rPr>
          <w:rFonts w:ascii="Times New Roman" w:hAnsi="Times New Roman" w:cs="Times New Roman"/>
          <w:color w:val="000000"/>
        </w:rPr>
        <w:t>.</w:t>
      </w:r>
    </w:p>
    <w:p w14:paraId="555ABA1E" w14:textId="77777777" w:rsidR="008C4E97" w:rsidRPr="008C4E97" w:rsidRDefault="008C4E97" w:rsidP="008C4E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98"/>
        <w:rPr>
          <w:rFonts w:ascii="Times New Roman" w:hAnsi="Times New Roman" w:cs="Times New Roman"/>
          <w:color w:val="000000"/>
        </w:rPr>
      </w:pPr>
    </w:p>
    <w:p w14:paraId="14A2FFDF" w14:textId="05CC7274" w:rsidR="00843D6E" w:rsidRPr="008C4E97" w:rsidRDefault="00F062B3" w:rsidP="008C4E97">
      <w:pPr>
        <w:widowControl w:val="0"/>
        <w:autoSpaceDE w:val="0"/>
        <w:autoSpaceDN w:val="0"/>
        <w:adjustRightInd w:val="0"/>
        <w:spacing w:after="0" w:line="240" w:lineRule="auto"/>
        <w:ind w:right="17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</w:t>
      </w:r>
      <w:r w:rsidR="00A55586">
        <w:rPr>
          <w:rFonts w:ascii="Times New Roman" w:hAnsi="Times New Roman" w:cs="Times New Roman"/>
        </w:rPr>
        <w:t xml:space="preserve">. </w:t>
      </w:r>
      <w:r w:rsidR="00843D6E" w:rsidRPr="008C4E97">
        <w:rPr>
          <w:rFonts w:ascii="Times New Roman" w:hAnsi="Times New Roman" w:cs="Times New Roman"/>
          <w:spacing w:val="-10"/>
        </w:rPr>
        <w:t xml:space="preserve"> </w:t>
      </w:r>
      <w:r w:rsidR="00843D6E" w:rsidRPr="008C4E97">
        <w:rPr>
          <w:rFonts w:ascii="Times New Roman" w:hAnsi="Times New Roman" w:cs="Times New Roman"/>
        </w:rPr>
        <w:t>Please</w:t>
      </w:r>
      <w:proofErr w:type="gramEnd"/>
      <w:r w:rsidR="00843D6E" w:rsidRPr="008C4E97">
        <w:rPr>
          <w:rFonts w:ascii="Times New Roman" w:hAnsi="Times New Roman" w:cs="Times New Roman"/>
        </w:rPr>
        <w:t xml:space="preserve"> indicate whether, if</w:t>
      </w:r>
      <w:r w:rsidR="00843D6E" w:rsidRPr="008C4E97">
        <w:rPr>
          <w:rFonts w:ascii="Times New Roman" w:hAnsi="Times New Roman" w:cs="Times New Roman"/>
          <w:spacing w:val="-1"/>
        </w:rPr>
        <w:t xml:space="preserve"> </w:t>
      </w:r>
      <w:r w:rsidR="00843D6E" w:rsidRPr="008C4E97">
        <w:rPr>
          <w:rFonts w:ascii="Times New Roman" w:hAnsi="Times New Roman" w:cs="Times New Roman"/>
        </w:rPr>
        <w:t xml:space="preserve">your proposal is funded, we </w:t>
      </w:r>
      <w:r w:rsidR="00843D6E" w:rsidRPr="008C4E97">
        <w:rPr>
          <w:rFonts w:ascii="Times New Roman" w:hAnsi="Times New Roman" w:cs="Times New Roman"/>
          <w:spacing w:val="-2"/>
        </w:rPr>
        <w:t>m</w:t>
      </w:r>
      <w:r w:rsidR="00843D6E" w:rsidRPr="008C4E97">
        <w:rPr>
          <w:rFonts w:ascii="Times New Roman" w:hAnsi="Times New Roman" w:cs="Times New Roman"/>
        </w:rPr>
        <w:t>ay share your proposal with others.  Yo</w:t>
      </w:r>
      <w:r w:rsidR="00843D6E" w:rsidRPr="008C4E97">
        <w:rPr>
          <w:rFonts w:ascii="Times New Roman" w:hAnsi="Times New Roman" w:cs="Times New Roman"/>
          <w:spacing w:val="-1"/>
        </w:rPr>
        <w:t>u</w:t>
      </w:r>
      <w:r w:rsidR="00843D6E" w:rsidRPr="008C4E97">
        <w:rPr>
          <w:rFonts w:ascii="Times New Roman" w:hAnsi="Times New Roman" w:cs="Times New Roman"/>
        </w:rPr>
        <w:t>r answer to this question will not influence whet</w:t>
      </w:r>
      <w:r w:rsidR="00843D6E" w:rsidRPr="008C4E97">
        <w:rPr>
          <w:rFonts w:ascii="Times New Roman" w:hAnsi="Times New Roman" w:cs="Times New Roman"/>
          <w:spacing w:val="-1"/>
        </w:rPr>
        <w:t>h</w:t>
      </w:r>
      <w:r w:rsidR="00843D6E" w:rsidRPr="008C4E97">
        <w:rPr>
          <w:rFonts w:ascii="Times New Roman" w:hAnsi="Times New Roman" w:cs="Times New Roman"/>
        </w:rPr>
        <w:t>er your pro</w:t>
      </w:r>
      <w:r w:rsidR="00843D6E" w:rsidRPr="008C4E97">
        <w:rPr>
          <w:rFonts w:ascii="Times New Roman" w:hAnsi="Times New Roman" w:cs="Times New Roman"/>
          <w:spacing w:val="-1"/>
        </w:rPr>
        <w:t>p</w:t>
      </w:r>
      <w:r w:rsidR="00843D6E" w:rsidRPr="008C4E97">
        <w:rPr>
          <w:rFonts w:ascii="Times New Roman" w:hAnsi="Times New Roman" w:cs="Times New Roman"/>
        </w:rPr>
        <w:t xml:space="preserve">osal </w:t>
      </w:r>
      <w:proofErr w:type="gramStart"/>
      <w:r w:rsidR="00843D6E" w:rsidRPr="008C4E97">
        <w:rPr>
          <w:rFonts w:ascii="Times New Roman" w:hAnsi="Times New Roman" w:cs="Times New Roman"/>
        </w:rPr>
        <w:t>is funded</w:t>
      </w:r>
      <w:proofErr w:type="gramEnd"/>
      <w:r w:rsidR="00843D6E" w:rsidRPr="008C4E97">
        <w:rPr>
          <w:rFonts w:ascii="Times New Roman" w:hAnsi="Times New Roman" w:cs="Times New Roman"/>
        </w:rPr>
        <w:t>.</w:t>
      </w:r>
    </w:p>
    <w:p w14:paraId="4C3EC1DD" w14:textId="77777777" w:rsidR="00843D6E" w:rsidRPr="00AA5B89" w:rsidRDefault="00843D6E" w:rsidP="00843D6E">
      <w:pPr>
        <w:widowControl w:val="0"/>
        <w:autoSpaceDE w:val="0"/>
        <w:autoSpaceDN w:val="0"/>
        <w:adjustRightInd w:val="0"/>
        <w:spacing w:after="0" w:line="240" w:lineRule="auto"/>
        <w:ind w:left="120" w:right="172"/>
        <w:rPr>
          <w:rFonts w:ascii="Times New Roman" w:hAnsi="Times New Roman"/>
          <w:sz w:val="20"/>
          <w:szCs w:val="20"/>
        </w:rPr>
        <w:sectPr w:rsidR="00843D6E" w:rsidRPr="00AA5B89">
          <w:pgSz w:w="12240" w:h="15840"/>
          <w:pgMar w:top="1380" w:right="1720" w:bottom="280" w:left="1680" w:header="720" w:footer="720" w:gutter="0"/>
          <w:cols w:space="720" w:equalWidth="0">
            <w:col w:w="8840"/>
          </w:cols>
          <w:noEndnote/>
        </w:sectPr>
      </w:pPr>
    </w:p>
    <w:p w14:paraId="1EA00970" w14:textId="77777777" w:rsidR="00843D6E" w:rsidRDefault="00843D6E" w:rsidP="00843D6E">
      <w:pPr>
        <w:widowControl w:val="0"/>
        <w:autoSpaceDE w:val="0"/>
        <w:autoSpaceDN w:val="0"/>
        <w:adjustRightInd w:val="0"/>
        <w:spacing w:before="59" w:after="0" w:line="240" w:lineRule="auto"/>
        <w:ind w:left="2782" w:right="2783" w:firstLine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SIMPSON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COLLEGE BUDG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OPOSAL FORM Diversity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FA3FC1">
        <w:rPr>
          <w:rFonts w:ascii="Times New Roman" w:hAnsi="Times New Roman"/>
          <w:b/>
          <w:bCs/>
          <w:sz w:val="24"/>
          <w:szCs w:val="24"/>
        </w:rPr>
        <w:t>Inclusivity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1436">
        <w:rPr>
          <w:rFonts w:ascii="Times New Roman" w:hAnsi="Times New Roman"/>
          <w:b/>
          <w:bCs/>
          <w:sz w:val="24"/>
          <w:szCs w:val="24"/>
        </w:rPr>
        <w:t xml:space="preserve">Team </w:t>
      </w:r>
      <w:r>
        <w:rPr>
          <w:rFonts w:ascii="Times New Roman" w:hAnsi="Times New Roman"/>
          <w:b/>
          <w:bCs/>
          <w:sz w:val="24"/>
          <w:szCs w:val="24"/>
        </w:rPr>
        <w:t>Grant</w:t>
      </w:r>
    </w:p>
    <w:p w14:paraId="41153C0E" w14:textId="77777777" w:rsidR="00843D6E" w:rsidRDefault="00843D6E" w:rsidP="00843D6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1"/>
        <w:gridCol w:w="3757"/>
        <w:gridCol w:w="2558"/>
      </w:tblGrid>
      <w:tr w:rsidR="00843D6E" w:rsidRPr="00204094" w14:paraId="36E6507B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C5AB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1022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A81E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843D6E" w:rsidRPr="00204094" w14:paraId="3057CB4B" w14:textId="77777777" w:rsidTr="009272A0">
        <w:trPr>
          <w:trHeight w:hRule="exact" w:val="287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AA4065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Equipment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547FE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843D6E" w:rsidRPr="00204094" w14:paraId="75E6DB98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C4ED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1: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948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2930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580FAB9A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4929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2: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75F3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ACC3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42B7690E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08F6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3: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B34A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E357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27C5B121" w14:textId="77777777" w:rsidTr="009272A0">
        <w:trPr>
          <w:trHeight w:hRule="exact" w:val="28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2005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22CD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FB26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05FDFF13" w14:textId="77777777" w:rsidTr="009272A0">
        <w:trPr>
          <w:trHeight w:hRule="exact" w:val="286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90E09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Materials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C614F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843D6E" w:rsidRPr="00204094" w14:paraId="247D7E94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3A8A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1: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BAA4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ED2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4B73E7E3" w14:textId="77777777" w:rsidTr="009272A0">
        <w:trPr>
          <w:trHeight w:hRule="exact" w:val="28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C7C2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2: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4F11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271A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4EBF077D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C855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3: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28B1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D089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71AF4B01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19A9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144E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B8BF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1F2200DA" w14:textId="77777777" w:rsidTr="009272A0">
        <w:trPr>
          <w:trHeight w:hRule="exact" w:val="287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DD5A79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Travel</w:t>
            </w:r>
            <w:r w:rsidRPr="0020409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Costs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4D091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843D6E" w:rsidRPr="00204094" w14:paraId="48B869F5" w14:textId="77777777" w:rsidTr="009272A0">
        <w:trPr>
          <w:trHeight w:hRule="exact" w:val="286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6B2F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Airfare: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DF90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34B4D5E6" w14:textId="77777777" w:rsidTr="009272A0">
        <w:trPr>
          <w:trHeight w:hRule="exact" w:val="562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C341" w14:textId="77777777" w:rsidR="00843D6E" w:rsidRPr="00204094" w:rsidRDefault="00843D6E" w:rsidP="009272A0">
            <w:pPr>
              <w:widowControl w:val="0"/>
              <w:tabs>
                <w:tab w:val="left" w:pos="3840"/>
              </w:tabs>
              <w:autoSpaceDE w:val="0"/>
              <w:autoSpaceDN w:val="0"/>
              <w:adjustRightInd w:val="0"/>
              <w:spacing w:before="1" w:after="0" w:line="276" w:lineRule="exact"/>
              <w:ind w:left="102" w:right="13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Mileage:</w:t>
            </w:r>
            <w:r w:rsidRPr="00204094">
              <w:rPr>
                <w:rFonts w:ascii="Times New Roman" w:hAnsi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20409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umber of miles 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ab/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@.56/mile or current mileage rate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9FD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5740B63A" w14:textId="77777777" w:rsidTr="009272A0">
        <w:trPr>
          <w:trHeight w:hRule="exact" w:val="287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9D1E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4317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29DD0F15" w14:textId="77777777" w:rsidTr="009272A0">
        <w:trPr>
          <w:trHeight w:hRule="exact" w:val="286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9BA5FC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Lodging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3BA95C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843D6E" w:rsidRPr="00204094" w14:paraId="754C3F5C" w14:textId="77777777" w:rsidTr="009272A0">
        <w:trPr>
          <w:trHeight w:hRule="exact" w:val="286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583F" w14:textId="77777777" w:rsidR="00843D6E" w:rsidRPr="00204094" w:rsidRDefault="00843D6E" w:rsidP="009272A0">
            <w:pPr>
              <w:widowControl w:val="0"/>
              <w:tabs>
                <w:tab w:val="left" w:pos="2760"/>
                <w:tab w:val="left" w:pos="4480"/>
              </w:tabs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Number</w:t>
            </w:r>
            <w:r w:rsidRPr="0020409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of days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@ $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/day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2488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48545496" w14:textId="77777777" w:rsidTr="009272A0">
        <w:trPr>
          <w:trHeight w:hRule="exact" w:val="287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90FB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97AB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20778365" w14:textId="77777777" w:rsidTr="009272A0">
        <w:trPr>
          <w:trHeight w:hRule="exact" w:val="286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DD3AF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Other</w:t>
            </w:r>
            <w:r w:rsidRPr="0020409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Expenses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EECE91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843D6E" w:rsidRPr="00204094" w14:paraId="3C10FF2C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70C4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1: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D617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DD62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027792FD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1D83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2: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2552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A903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235A58E8" w14:textId="77777777" w:rsidTr="009272A0">
        <w:trPr>
          <w:trHeight w:hRule="exact" w:val="28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9E8B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3: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21E7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Cost:</w:t>
            </w: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5882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2BF3FCE1" w14:textId="77777777" w:rsidTr="009272A0">
        <w:trPr>
          <w:trHeight w:hRule="exact"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826A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F6F3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84F8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2193E28B" w14:textId="77777777" w:rsidTr="009272A0">
        <w:trPr>
          <w:trHeight w:hRule="exact" w:val="286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1509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D72F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77033BAF" w14:textId="77777777" w:rsidTr="009272A0">
        <w:trPr>
          <w:trHeight w:hRule="exact" w:val="287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166B860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76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  <w:r w:rsidRPr="0020409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EXPENSES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CBC1877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843D6E" w:rsidRPr="00204094" w14:paraId="2803C96C" w14:textId="77777777" w:rsidTr="009272A0">
        <w:trPr>
          <w:trHeight w:hRule="exact" w:val="286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9A17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4564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D6E" w:rsidRPr="00204094" w14:paraId="19F2F6F2" w14:textId="77777777" w:rsidTr="009272A0">
        <w:trPr>
          <w:trHeight w:hRule="exact" w:val="563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45301A3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702" w:right="3240" w:firstLine="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AMOUNT</w:t>
            </w:r>
            <w:r w:rsidRPr="0020409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RE</w:t>
            </w:r>
            <w:r w:rsidRPr="0020409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Q</w:t>
            </w:r>
            <w:r w:rsidRPr="0020409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EST (not to exceed $</w:t>
            </w:r>
            <w:r w:rsidR="008F5D9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0</w:t>
            </w: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F72960A" w14:textId="77777777" w:rsidR="00843D6E" w:rsidRPr="00204094" w:rsidRDefault="00843D6E" w:rsidP="009272A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04094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</w:tbl>
    <w:p w14:paraId="18F85864" w14:textId="77777777" w:rsidR="00843D6E" w:rsidRDefault="00843D6E" w:rsidP="00843D6E"/>
    <w:p w14:paraId="0A63A9D5" w14:textId="77777777" w:rsidR="00843D6E" w:rsidRDefault="00843D6E" w:rsidP="00843D6E"/>
    <w:p w14:paraId="2C76F804" w14:textId="77777777" w:rsidR="00843D6E" w:rsidRPr="009F2E36" w:rsidRDefault="00843D6E" w:rsidP="009F2E36">
      <w:pPr>
        <w:spacing w:after="0" w:line="240" w:lineRule="auto"/>
        <w:rPr>
          <w:rFonts w:ascii="Times New Roman" w:hAnsi="Times New Roman" w:cs="Times New Roman"/>
        </w:rPr>
      </w:pPr>
    </w:p>
    <w:sectPr w:rsidR="00843D6E" w:rsidRPr="009F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DB8"/>
    <w:multiLevelType w:val="hybridMultilevel"/>
    <w:tmpl w:val="F706296E"/>
    <w:lvl w:ilvl="0" w:tplc="040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" w15:restartNumberingAfterBreak="0">
    <w:nsid w:val="0FEF7BCF"/>
    <w:multiLevelType w:val="hybridMultilevel"/>
    <w:tmpl w:val="06F68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B48A5"/>
    <w:multiLevelType w:val="hybridMultilevel"/>
    <w:tmpl w:val="311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813DF"/>
    <w:multiLevelType w:val="hybridMultilevel"/>
    <w:tmpl w:val="06A8A148"/>
    <w:lvl w:ilvl="0" w:tplc="B4C68D88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B7C2A"/>
    <w:multiLevelType w:val="multilevel"/>
    <w:tmpl w:val="5832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0A"/>
    <w:rsid w:val="00093620"/>
    <w:rsid w:val="0027210E"/>
    <w:rsid w:val="002A470E"/>
    <w:rsid w:val="00440702"/>
    <w:rsid w:val="006147D8"/>
    <w:rsid w:val="0065131D"/>
    <w:rsid w:val="006B0680"/>
    <w:rsid w:val="006C6057"/>
    <w:rsid w:val="00843D6E"/>
    <w:rsid w:val="008C4E97"/>
    <w:rsid w:val="008F5D9C"/>
    <w:rsid w:val="009A03EB"/>
    <w:rsid w:val="009A4F9E"/>
    <w:rsid w:val="009F2E36"/>
    <w:rsid w:val="00A55586"/>
    <w:rsid w:val="00B31436"/>
    <w:rsid w:val="00BD2CE1"/>
    <w:rsid w:val="00C01245"/>
    <w:rsid w:val="00CD300A"/>
    <w:rsid w:val="00DC5F36"/>
    <w:rsid w:val="00E93542"/>
    <w:rsid w:val="00EA5743"/>
    <w:rsid w:val="00ED5B05"/>
    <w:rsid w:val="00F062B3"/>
    <w:rsid w:val="00F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E819"/>
  <w15:chartTrackingRefBased/>
  <w15:docId w15:val="{9FBEC64B-E197-4BC2-80DF-E8F057E6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Meyers</dc:creator>
  <cp:keywords/>
  <dc:description/>
  <cp:lastModifiedBy>Jodi Eubank</cp:lastModifiedBy>
  <cp:revision>3</cp:revision>
  <dcterms:created xsi:type="dcterms:W3CDTF">2020-09-22T16:09:00Z</dcterms:created>
  <dcterms:modified xsi:type="dcterms:W3CDTF">2020-09-22T16:17:00Z</dcterms:modified>
</cp:coreProperties>
</file>