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8" w:type="dxa"/>
        <w:jc w:val="center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90"/>
        <w:gridCol w:w="2883"/>
        <w:gridCol w:w="944"/>
        <w:gridCol w:w="435"/>
        <w:gridCol w:w="120"/>
        <w:gridCol w:w="600"/>
        <w:gridCol w:w="1515"/>
        <w:gridCol w:w="2535"/>
        <w:gridCol w:w="220"/>
        <w:gridCol w:w="90"/>
        <w:gridCol w:w="590"/>
        <w:gridCol w:w="850"/>
        <w:gridCol w:w="208"/>
      </w:tblGrid>
      <w:tr w:rsidR="00A35579" w:rsidRPr="00A35579" w14:paraId="0A70DE59" w14:textId="77777777" w:rsidTr="00E7310F">
        <w:trPr>
          <w:gridBefore w:val="2"/>
          <w:wBefore w:w="198" w:type="dxa"/>
          <w:trHeight w:val="146"/>
          <w:jc w:val="center"/>
        </w:trPr>
        <w:tc>
          <w:tcPr>
            <w:tcW w:w="10990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5138C881" w14:textId="55F80C62" w:rsidR="00A35579" w:rsidRPr="00A35579" w:rsidRDefault="00A35579" w:rsidP="00317E8D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A35579">
              <w:rPr>
                <w:rFonts w:ascii="Calibri" w:eastAsia="Times New Roman" w:hAnsi="Calibri" w:cs="Times New Roman"/>
              </w:rPr>
              <w:br w:type="page"/>
            </w:r>
            <w:r w:rsidR="00317E8D">
              <w:rPr>
                <w:rFonts w:ascii="Tahoma" w:eastAsia="Times New Roman" w:hAnsi="Tahoma" w:cs="Tahoma"/>
                <w:b/>
                <w:sz w:val="28"/>
                <w:szCs w:val="28"/>
              </w:rPr>
              <w:t>TRANSFER ARTICULATION GUIDE FOR DMACC AA TO SIMPSON BA</w:t>
            </w:r>
          </w:p>
        </w:tc>
      </w:tr>
      <w:tr w:rsidR="00A35579" w:rsidRPr="00A35579" w14:paraId="20ACB8E4" w14:textId="77777777" w:rsidTr="00E7310F">
        <w:trPr>
          <w:gridBefore w:val="2"/>
          <w:wBefore w:w="198" w:type="dxa"/>
          <w:trHeight w:val="146"/>
          <w:jc w:val="center"/>
        </w:trPr>
        <w:tc>
          <w:tcPr>
            <w:tcW w:w="2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CE08DE" w14:textId="77777777" w:rsidR="00A35579" w:rsidRPr="00A35579" w:rsidRDefault="00A35579" w:rsidP="00A35579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A35579">
              <w:rPr>
                <w:rFonts w:ascii="Tahoma" w:eastAsia="Times New Roman" w:hAnsi="Tahoma" w:cs="Tahoma"/>
                <w:sz w:val="20"/>
                <w:szCs w:val="20"/>
              </w:rPr>
              <w:t>Program name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72D99" w14:textId="27FFFE18" w:rsidR="00A35579" w:rsidRPr="001C2916" w:rsidRDefault="00317E8D" w:rsidP="00A35579">
            <w:pPr>
              <w:keepNext/>
              <w:spacing w:before="60" w:after="60" w:line="225" w:lineRule="atLeast"/>
              <w:outlineLvl w:val="1"/>
              <w:rPr>
                <w:rFonts w:ascii="Tahoma" w:eastAsia="Times New Roman" w:hAnsi="Tahoma" w:cs="Times New Roman"/>
                <w:sz w:val="18"/>
                <w:szCs w:val="20"/>
              </w:rPr>
            </w:pPr>
            <w:r>
              <w:rPr>
                <w:rFonts w:ascii="Tahoma" w:eastAsia="Times New Roman" w:hAnsi="Tahoma" w:cs="Times New Roman"/>
                <w:sz w:val="18"/>
                <w:szCs w:val="20"/>
              </w:rPr>
              <w:t xml:space="preserve">From an AA in </w:t>
            </w:r>
            <w:r w:rsidR="002D7EFA" w:rsidRPr="001C2916">
              <w:rPr>
                <w:rFonts w:ascii="Tahoma" w:eastAsia="Times New Roman" w:hAnsi="Tahoma" w:cs="Times New Roman"/>
                <w:sz w:val="18"/>
                <w:szCs w:val="20"/>
              </w:rPr>
              <w:t>Business Administration</w:t>
            </w:r>
          </w:p>
        </w:tc>
        <w:tc>
          <w:tcPr>
            <w:tcW w:w="449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DD37A5" w14:textId="22C3A72D" w:rsidR="00A35579" w:rsidRPr="001C2916" w:rsidRDefault="00317E8D" w:rsidP="00A35579">
            <w:pPr>
              <w:keepNext/>
              <w:spacing w:before="60" w:after="60" w:line="225" w:lineRule="atLeast"/>
              <w:outlineLvl w:val="1"/>
              <w:rPr>
                <w:rFonts w:ascii="Tahoma" w:eastAsia="Times New Roman" w:hAnsi="Tahoma" w:cs="Times New Roman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To a BA in </w:t>
            </w:r>
            <w:r w:rsidR="00350D74">
              <w:rPr>
                <w:rFonts w:ascii="Tahoma" w:eastAsia="Times New Roman" w:hAnsi="Tahoma" w:cs="Tahoma"/>
                <w:sz w:val="18"/>
                <w:szCs w:val="18"/>
              </w:rPr>
              <w:t>Health Services Leadership</w:t>
            </w:r>
          </w:p>
        </w:tc>
      </w:tr>
      <w:tr w:rsidR="00A35579" w:rsidRPr="00A35579" w14:paraId="3B75E36B" w14:textId="77777777" w:rsidTr="00E731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8" w:type="dxa"/>
          <w:trHeight w:val="287"/>
          <w:jc w:val="center"/>
        </w:trPr>
        <w:tc>
          <w:tcPr>
            <w:tcW w:w="10990" w:type="dxa"/>
            <w:gridSpan w:val="1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551255E4" w14:textId="62611A60" w:rsidR="00A35579" w:rsidRPr="00317E8D" w:rsidRDefault="00317E8D" w:rsidP="00317E8D">
            <w:pPr>
              <w:spacing w:before="60" w:after="60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Courses to take at DMACC to transfer to Simpson BA</w:t>
            </w:r>
          </w:p>
        </w:tc>
      </w:tr>
      <w:tr w:rsidR="00A35579" w:rsidRPr="00A35579" w14:paraId="092585BE" w14:textId="77777777" w:rsidTr="00E731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8" w:type="dxa"/>
          <w:trHeight w:val="146"/>
          <w:jc w:val="center"/>
        </w:trPr>
        <w:tc>
          <w:tcPr>
            <w:tcW w:w="498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695120" w14:textId="423DC797" w:rsidR="00A35579" w:rsidRPr="00053928" w:rsidRDefault="00317E8D" w:rsidP="00A3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Take at </w:t>
            </w:r>
            <w:r w:rsidR="00053928" w:rsidRPr="0005392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DMACC</w:t>
            </w:r>
          </w:p>
        </w:tc>
        <w:tc>
          <w:tcPr>
            <w:tcW w:w="600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59E14F" w14:textId="531A2942" w:rsidR="00A35579" w:rsidRPr="00A35579" w:rsidRDefault="00317E8D" w:rsidP="00053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Will transfer to </w:t>
            </w:r>
            <w:r w:rsidR="00A35579" w:rsidRPr="0005392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Simpson College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 as:</w:t>
            </w:r>
          </w:p>
        </w:tc>
      </w:tr>
      <w:tr w:rsidR="00A35579" w:rsidRPr="00A35579" w14:paraId="3CC072E8" w14:textId="77777777" w:rsidTr="00E731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8" w:type="dxa"/>
          <w:trHeight w:val="146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888F2E" w14:textId="77777777" w:rsidR="00A35579" w:rsidRPr="00A35579" w:rsidRDefault="00A3557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 xml:space="preserve">course prefix, number and name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E9CAA7" w14:textId="77777777" w:rsidR="00A35579" w:rsidRPr="00A35579" w:rsidRDefault="00A3557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Credits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1034B9" w14:textId="18C5DD5D" w:rsidR="00A35579" w:rsidRPr="00A35579" w:rsidRDefault="00317E8D" w:rsidP="0031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course prefix, number and name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35EB1" w14:textId="77777777" w:rsidR="00A35579" w:rsidRPr="00A35579" w:rsidRDefault="00A3557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Credits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14A311" w14:textId="7FB71AE5" w:rsidR="00A35579" w:rsidRPr="00A35579" w:rsidRDefault="00A35579" w:rsidP="00B707F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E</w:t>
            </w:r>
            <w:r w:rsidR="00B707F4">
              <w:rPr>
                <w:rFonts w:ascii="Tahoma" w:eastAsia="Times New Roman" w:hAnsi="Tahoma" w:cs="Tahoma"/>
                <w:sz w:val="16"/>
                <w:szCs w:val="16"/>
              </w:rPr>
              <w:t>quiv</w:t>
            </w:r>
            <w:r w:rsidR="00317E8D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 xml:space="preserve">     Sub</w:t>
            </w:r>
            <w:r w:rsidR="00317E8D">
              <w:rPr>
                <w:rFonts w:ascii="Tahoma" w:eastAsia="Times New Roman" w:hAnsi="Tahoma" w:cs="Tahoma"/>
                <w:sz w:val="16"/>
                <w:szCs w:val="16"/>
              </w:rPr>
              <w:t>stitution      Elective</w:t>
            </w:r>
          </w:p>
        </w:tc>
      </w:tr>
      <w:tr w:rsidR="00A35579" w:rsidRPr="00A35579" w14:paraId="29BBC6D5" w14:textId="77777777" w:rsidTr="00E731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8" w:type="dxa"/>
          <w:trHeight w:val="146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04FCCE" w14:textId="77777777" w:rsidR="00A35579" w:rsidRPr="00F65FAA" w:rsidRDefault="002D7EFA" w:rsidP="00B707F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F65FAA">
              <w:rPr>
                <w:rFonts w:ascii="Tahoma" w:eastAsia="Times New Roman" w:hAnsi="Tahoma" w:cs="Tahoma"/>
                <w:sz w:val="16"/>
                <w:szCs w:val="16"/>
              </w:rPr>
              <w:t>SDV 108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35276" w14:textId="77777777" w:rsidR="00A35579" w:rsidRPr="00A35579" w:rsidRDefault="002D7EF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5F5AB9" w14:textId="253908A4" w:rsidR="00A35579" w:rsidRPr="00A35579" w:rsidRDefault="00C065A2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</w:t>
            </w:r>
            <w:r w:rsidR="002D7EFA">
              <w:rPr>
                <w:rFonts w:ascii="Tahoma" w:eastAsia="Times New Roman" w:hAnsi="Tahoma" w:cs="Tahoma"/>
                <w:sz w:val="16"/>
                <w:szCs w:val="16"/>
              </w:rPr>
              <w:t xml:space="preserve"> Credit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84D97" w14:textId="77777777" w:rsidR="00A35579" w:rsidRPr="00A35579" w:rsidRDefault="002D7EF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56049" w14:textId="62D5999A" w:rsidR="00A35579" w:rsidRPr="00A35579" w:rsidRDefault="002D7EF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317E8D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2D7EFA" w:rsidRPr="00A35579" w14:paraId="3E2AA5ED" w14:textId="77777777" w:rsidTr="00E731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8" w:type="dxa"/>
          <w:trHeight w:val="146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C7ABF4" w14:textId="62ACE3F0" w:rsidR="002D7EFA" w:rsidRPr="00F65FAA" w:rsidRDefault="00FF0B62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Acc131 – Principles of Accounting 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C6990" w14:textId="61974ED4" w:rsidR="002D7EFA" w:rsidRPr="00A35579" w:rsidRDefault="00FF0B62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0A7C72" w14:textId="76278D74" w:rsidR="002D7EFA" w:rsidRPr="00A35579" w:rsidRDefault="00FF0B62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Acct 201 – </w:t>
            </w:r>
            <w:r w:rsidR="002D7EFA">
              <w:rPr>
                <w:rFonts w:ascii="Tahoma" w:eastAsia="Times New Roman" w:hAnsi="Tahoma" w:cs="Tahoma"/>
                <w:sz w:val="16"/>
                <w:szCs w:val="16"/>
              </w:rPr>
              <w:t>Principles of Accounting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51807" w14:textId="1F7DB742" w:rsidR="002D7EFA" w:rsidRPr="00A35579" w:rsidRDefault="00FF0B62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78C9F" w14:textId="3772942B" w:rsidR="002D7EFA" w:rsidRPr="00A35579" w:rsidRDefault="002D7EFA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317E8D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FF0B62" w:rsidRPr="00A35579" w14:paraId="49124B14" w14:textId="77777777" w:rsidTr="00E731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8" w:type="dxa"/>
          <w:trHeight w:val="146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F1F83C" w14:textId="32F6A4A0" w:rsidR="00FF0B62" w:rsidRPr="00F65FAA" w:rsidRDefault="00FF0B62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Acc132 – Principles of Accounting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D1361" w14:textId="04B80A10" w:rsidR="00FF0B62" w:rsidRDefault="00FF0B62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6D3434" w14:textId="45F6F64D" w:rsidR="00FF0B62" w:rsidRDefault="00663845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Acct 290 – Special Topics – Department Credit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58B4" w14:textId="2E53BE24" w:rsidR="00FF0B62" w:rsidRDefault="00663845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FC982" w14:textId="2E8FCE09" w:rsidR="00FF0B62" w:rsidRDefault="00663845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317E8D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2D7EFA" w:rsidRPr="00A35579" w14:paraId="07D39594" w14:textId="77777777" w:rsidTr="00E731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8" w:type="dxa"/>
          <w:trHeight w:val="146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2C39D0" w14:textId="77777777" w:rsidR="002D7EFA" w:rsidRPr="00A35579" w:rsidRDefault="002D7EF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Bus 102 – Introduction to Business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28355" w14:textId="77777777" w:rsidR="002D7EFA" w:rsidRPr="00A35579" w:rsidRDefault="002D7EF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651225" w14:textId="77777777" w:rsidR="002D7EFA" w:rsidRPr="00A35579" w:rsidRDefault="002D7EF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Magt 131 – Management Concepts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5ED1C" w14:textId="77777777" w:rsidR="002D7EFA" w:rsidRPr="00A35579" w:rsidRDefault="008D6C44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61294" w14:textId="5DDFF913" w:rsidR="002D7EFA" w:rsidRPr="00A35579" w:rsidRDefault="002D7EF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317E8D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2D7EFA" w:rsidRPr="00A35579" w14:paraId="7A9CF891" w14:textId="77777777" w:rsidTr="00E731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8" w:type="dxa"/>
          <w:trHeight w:val="146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1E1220" w14:textId="77777777" w:rsidR="002D7EFA" w:rsidRPr="00A35579" w:rsidRDefault="002D7EF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Bus 185 – Business Law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A3AC8" w14:textId="77777777" w:rsidR="002D7EFA" w:rsidRPr="00A35579" w:rsidRDefault="008D6C44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9DC660" w14:textId="77777777" w:rsidR="002D7EFA" w:rsidRPr="00A35579" w:rsidRDefault="00F2421F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Magt 231 – Business Law I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021CD" w14:textId="77777777" w:rsidR="002D7EFA" w:rsidRPr="00A35579" w:rsidRDefault="008D6C44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AD6F8B" w14:textId="74632484" w:rsidR="002D7EFA" w:rsidRPr="00A35579" w:rsidRDefault="00F2421F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317E8D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2D7EFA" w:rsidRPr="00A35579" w14:paraId="395D5F25" w14:textId="77777777" w:rsidTr="00E731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8" w:type="dxa"/>
          <w:trHeight w:val="146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F8C10B" w14:textId="0D900750" w:rsidR="002D7EFA" w:rsidRPr="00A35579" w:rsidRDefault="00F037E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CSC 110 Intro to Computers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2B244" w14:textId="77777777" w:rsidR="002D7EFA" w:rsidRPr="00A35579" w:rsidRDefault="00F2421F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4DAA81" w14:textId="4F7765F4" w:rsidR="002D7EFA" w:rsidRPr="00A35579" w:rsidRDefault="00F037E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Technical Elective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2DB80" w14:textId="77777777" w:rsidR="002D7EFA" w:rsidRPr="00A35579" w:rsidRDefault="008D6C44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B7FA9" w14:textId="1A7CDB42" w:rsidR="002D7EFA" w:rsidRPr="00A35579" w:rsidRDefault="00F037E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317E8D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2D7EFA" w:rsidRPr="00A35579" w14:paraId="436DFCEB" w14:textId="77777777" w:rsidTr="00E731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8" w:type="dxa"/>
          <w:trHeight w:val="146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17E5BB" w14:textId="4E1239DF" w:rsidR="002D7EFA" w:rsidRPr="00A35579" w:rsidRDefault="008D6C44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Ecn 120 </w:t>
            </w:r>
            <w:r w:rsidR="00663845">
              <w:rPr>
                <w:rFonts w:ascii="Tahoma" w:eastAsia="Times New Roman" w:hAnsi="Tahoma" w:cs="Tahoma"/>
                <w:sz w:val="16"/>
                <w:szCs w:val="16"/>
              </w:rPr>
              <w:t>– Principles of Macro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economics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5283B" w14:textId="1F8F1C58" w:rsidR="002D7EFA" w:rsidRPr="00A35579" w:rsidRDefault="00663845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75051F" w14:textId="537DEF28" w:rsidR="002D7EFA" w:rsidRPr="00A35579" w:rsidRDefault="00983AA0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Econ 100</w:t>
            </w:r>
            <w:r w:rsidR="008D6C44">
              <w:rPr>
                <w:rFonts w:ascii="Tahoma" w:eastAsia="Times New Roman" w:hAnsi="Tahoma" w:cs="Tahoma"/>
                <w:sz w:val="16"/>
                <w:szCs w:val="16"/>
              </w:rPr>
              <w:t xml:space="preserve"> – Principles of Economics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25E1C" w14:textId="77777777" w:rsidR="002D7EFA" w:rsidRPr="00A35579" w:rsidRDefault="008D6C44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14EF0" w14:textId="42F43DD4" w:rsidR="002D7EFA" w:rsidRPr="00A35579" w:rsidRDefault="008D6C44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317E8D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663845" w:rsidRPr="00A35579" w14:paraId="3F491D19" w14:textId="77777777" w:rsidTr="00E731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8" w:type="dxa"/>
          <w:trHeight w:val="146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9E4150" w14:textId="0671DCB0" w:rsidR="00663845" w:rsidRDefault="000B6E9D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Ecn 130 – </w:t>
            </w:r>
            <w:r w:rsidR="00663845">
              <w:rPr>
                <w:rFonts w:ascii="Tahoma" w:eastAsia="Times New Roman" w:hAnsi="Tahoma" w:cs="Tahoma"/>
                <w:sz w:val="16"/>
                <w:szCs w:val="16"/>
              </w:rPr>
              <w:t>Principles of Microeconomics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C8450" w14:textId="503F29E5" w:rsidR="00663845" w:rsidRDefault="00663845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ACBA44" w14:textId="6080F17B" w:rsidR="00663845" w:rsidRDefault="00663845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Econ 290 – Special Topics – Department Credit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2AE4E" w14:textId="4DBCF3A5" w:rsidR="00663845" w:rsidRDefault="00663845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59386" w14:textId="2EF4D977" w:rsidR="00663845" w:rsidRDefault="00663845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317E8D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2D7EFA" w:rsidRPr="00A35579" w14:paraId="6BB1C124" w14:textId="77777777" w:rsidTr="00E731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8" w:type="dxa"/>
          <w:trHeight w:val="146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8C91E5" w14:textId="22129EB3" w:rsidR="002D7EFA" w:rsidRPr="00A35579" w:rsidRDefault="00EB4696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Communications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5E5D1" w14:textId="3F5F03BB" w:rsidR="002D7EFA" w:rsidRPr="00A35579" w:rsidRDefault="00EB4696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0E64DB" w14:textId="4DD47094" w:rsidR="002D7EFA" w:rsidRPr="00A35579" w:rsidRDefault="00C065A2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00EE8" w14:textId="3B1EFA72" w:rsidR="002D7EFA" w:rsidRPr="00A35579" w:rsidRDefault="00EB4696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8C31A" w14:textId="02476FD8" w:rsidR="002D7EFA" w:rsidRPr="00A35579" w:rsidRDefault="00F037E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317E8D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486582" w:rsidRPr="00A35579" w14:paraId="0932DFB9" w14:textId="77777777" w:rsidTr="00E731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8" w:type="dxa"/>
          <w:trHeight w:val="146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D1A032" w14:textId="38084C43" w:rsidR="00486582" w:rsidRPr="00A35579" w:rsidRDefault="00EB4696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Social and Behavioral Sciences</w:t>
            </w:r>
            <w:r w:rsidR="00DE3794">
              <w:rPr>
                <w:rFonts w:ascii="Tahoma" w:eastAsia="Times New Roman" w:hAnsi="Tahoma" w:cs="Tahoma"/>
                <w:sz w:val="16"/>
                <w:szCs w:val="16"/>
              </w:rPr>
              <w:t xml:space="preserve"> (3 cr Ecn120/130)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B5E3A" w14:textId="460A2180" w:rsidR="00486582" w:rsidRPr="00A35579" w:rsidRDefault="004F2D27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5AD387" w14:textId="180D520C" w:rsidR="00486582" w:rsidRPr="00A35579" w:rsidRDefault="00C065A2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1B0A5" w14:textId="4ABEF2A2" w:rsidR="00486582" w:rsidRPr="00A35579" w:rsidRDefault="00C065A2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2722C" w14:textId="099A5B22" w:rsidR="00486582" w:rsidRPr="00A35579" w:rsidRDefault="00F037E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317E8D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486582" w:rsidRPr="00A35579" w14:paraId="4C7C7C4B" w14:textId="77777777" w:rsidTr="00E731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8" w:type="dxa"/>
          <w:trHeight w:val="146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884816" w14:textId="06010D8F" w:rsidR="00486582" w:rsidRPr="00A35579" w:rsidRDefault="00545555" w:rsidP="0054555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Math and Science: </w:t>
            </w:r>
            <w:r w:rsidR="00586F17">
              <w:rPr>
                <w:rFonts w:ascii="Tahoma" w:eastAsia="Times New Roman" w:hAnsi="Tahoma" w:cs="Tahoma"/>
                <w:sz w:val="16"/>
                <w:szCs w:val="16"/>
              </w:rPr>
              <w:t>Bus</w:t>
            </w:r>
            <w:r w:rsidR="000B6E9D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586F17">
              <w:rPr>
                <w:rFonts w:ascii="Tahoma" w:eastAsia="Times New Roman" w:hAnsi="Tahoma" w:cs="Tahoma"/>
                <w:sz w:val="16"/>
                <w:szCs w:val="16"/>
              </w:rPr>
              <w:t xml:space="preserve">211 or </w:t>
            </w:r>
            <w:r w:rsidR="00EB4696">
              <w:rPr>
                <w:rFonts w:ascii="Tahoma" w:eastAsia="Times New Roman" w:hAnsi="Tahoma" w:cs="Tahoma"/>
                <w:sz w:val="16"/>
                <w:szCs w:val="16"/>
              </w:rPr>
              <w:t>Mat</w:t>
            </w:r>
            <w:r w:rsidR="000B6E9D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EB4696">
              <w:rPr>
                <w:rFonts w:ascii="Tahoma" w:eastAsia="Times New Roman" w:hAnsi="Tahoma" w:cs="Tahoma"/>
                <w:sz w:val="16"/>
                <w:szCs w:val="16"/>
              </w:rPr>
              <w:t>162</w:t>
            </w:r>
            <w:r w:rsidR="00B859A4">
              <w:rPr>
                <w:rFonts w:ascii="Tahoma" w:eastAsia="Times New Roman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 of 9 total </w:t>
            </w:r>
            <w:r w:rsidR="00B859A4">
              <w:rPr>
                <w:rFonts w:ascii="Tahoma" w:eastAsia="Times New Roman" w:hAnsi="Tahoma" w:cs="Tahoma"/>
                <w:sz w:val="16"/>
                <w:szCs w:val="16"/>
              </w:rPr>
              <w:t>Credits of Math and Science)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24A16" w14:textId="5C42E38A" w:rsidR="00486582" w:rsidRPr="00A35579" w:rsidRDefault="00545555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20FC84" w14:textId="78E8A382" w:rsidR="00486582" w:rsidRPr="00A35579" w:rsidRDefault="00F037E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ECON 135 Applied Statistics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43B94" w14:textId="202C20A1" w:rsidR="00486582" w:rsidRPr="00A35579" w:rsidRDefault="00545555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EE7EA0" w14:textId="01A6DA89" w:rsidR="00486582" w:rsidRPr="00A35579" w:rsidRDefault="00EB4696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317E8D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486582" w:rsidRPr="00A35579" w14:paraId="57BEA7B5" w14:textId="77777777" w:rsidTr="00E731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8" w:type="dxa"/>
          <w:trHeight w:val="146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508433" w14:textId="17EF967D" w:rsidR="00486582" w:rsidRPr="00A35579" w:rsidRDefault="00586F17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Math and Science</w:t>
            </w:r>
            <w:r w:rsidR="00B859A4">
              <w:rPr>
                <w:rFonts w:ascii="Tahoma" w:eastAsia="Times New Roman" w:hAnsi="Tahoma" w:cs="Tahoma"/>
                <w:sz w:val="16"/>
                <w:szCs w:val="16"/>
              </w:rPr>
              <w:t xml:space="preserve"> (Remaining portion of Math and Science credit)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C8A1F" w14:textId="06673D68" w:rsidR="00486582" w:rsidRPr="00A35579" w:rsidRDefault="00586F17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7B88D2" w14:textId="7FD0FFCD" w:rsidR="00486582" w:rsidRPr="00A35579" w:rsidRDefault="00C065A2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CDE06" w14:textId="66EF7ACE" w:rsidR="00486582" w:rsidRPr="00A35579" w:rsidRDefault="00586F17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E4EB7" w14:textId="791A6032" w:rsidR="00486582" w:rsidRPr="00A35579" w:rsidRDefault="00F037E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317E8D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B4696" w:rsidRPr="00A35579" w14:paraId="0CE160D1" w14:textId="77777777" w:rsidTr="00E731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8" w:type="dxa"/>
          <w:trHeight w:val="146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9BC0EA" w14:textId="456710F8" w:rsidR="00EB4696" w:rsidRPr="00A35579" w:rsidRDefault="00F65FA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Humanities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49139" w14:textId="1E02CE64" w:rsidR="00EB4696" w:rsidRPr="00A35579" w:rsidRDefault="00F65FA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8404BC" w14:textId="612F3C86" w:rsidR="00EB4696" w:rsidRPr="00A35579" w:rsidRDefault="00C065A2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66FA5" w14:textId="667ACA9D" w:rsidR="00EB4696" w:rsidRPr="00A35579" w:rsidRDefault="00F65FA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5F47E" w14:textId="03E95615" w:rsidR="00EB4696" w:rsidRPr="00A35579" w:rsidRDefault="00F037E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317E8D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A94101" w:rsidRPr="00A35579" w14:paraId="6AF9281E" w14:textId="77777777" w:rsidTr="00E731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8" w:type="dxa"/>
          <w:trHeight w:val="146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C71BC0" w14:textId="2708027C" w:rsidR="00A94101" w:rsidRDefault="00A94101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Distributive Credit</w:t>
            </w:r>
            <w:r w:rsidR="00DE3794">
              <w:rPr>
                <w:rFonts w:ascii="Tahoma" w:eastAsia="Times New Roman" w:hAnsi="Tahoma" w:cs="Tahoma"/>
                <w:sz w:val="16"/>
                <w:szCs w:val="16"/>
              </w:rPr>
              <w:t xml:space="preserve"> (3 cr Ecn120/130)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06CCB" w14:textId="4F2F216A" w:rsidR="00A94101" w:rsidRDefault="004F2D27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DA6BA2" w14:textId="4EB98FAC" w:rsidR="00A94101" w:rsidRDefault="00A94101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FEF0E" w14:textId="31BB791F" w:rsidR="00A94101" w:rsidRDefault="00A94101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2D7B0" w14:textId="29981BC0" w:rsidR="00A94101" w:rsidRDefault="00F037E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317E8D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F65FAA" w:rsidRPr="00A35579" w14:paraId="603CB507" w14:textId="77777777" w:rsidTr="00E731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8" w:type="dxa"/>
          <w:trHeight w:val="146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900E44" w14:textId="77777777" w:rsidR="00F65FAA" w:rsidRPr="00A35579" w:rsidRDefault="00F65FA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031EC" w14:textId="77777777" w:rsidR="00F65FAA" w:rsidRPr="00A35579" w:rsidRDefault="00F65FA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08283D" w14:textId="77777777" w:rsidR="00F65FAA" w:rsidRPr="00A35579" w:rsidRDefault="00F65FA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C8F96" w14:textId="77777777" w:rsidR="00F65FAA" w:rsidRPr="00A35579" w:rsidRDefault="00F65FA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D6F1F" w14:textId="77777777" w:rsidR="00F65FAA" w:rsidRPr="00A35579" w:rsidRDefault="00F65FA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D7EFA" w:rsidRPr="00A35579" w14:paraId="68244BC7" w14:textId="77777777" w:rsidTr="00E731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8" w:type="dxa"/>
          <w:trHeight w:val="146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4B764B" w14:textId="77777777" w:rsidR="002D7EFA" w:rsidRPr="00A35579" w:rsidRDefault="002D7EF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Unrestricted elective credits (if none enter 0)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05EA98" w14:textId="732B679B" w:rsidR="002D7EFA" w:rsidRPr="00A35579" w:rsidRDefault="003A3111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05B0C5" w14:textId="61E33808" w:rsidR="002D7EFA" w:rsidRPr="00A35579" w:rsidRDefault="00F037E8" w:rsidP="00F037E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I</w:t>
            </w:r>
            <w:r w:rsidR="002D7EFA" w:rsidRPr="00A35579">
              <w:rPr>
                <w:rFonts w:ascii="Tahoma" w:eastAsia="Times New Roman" w:hAnsi="Tahoma" w:cs="Tahoma"/>
                <w:sz w:val="16"/>
                <w:szCs w:val="16"/>
              </w:rPr>
              <w:t>n transfer (if none enter 0)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B509C" w14:textId="63328D3B" w:rsidR="002D7EFA" w:rsidRPr="00A35579" w:rsidRDefault="003A3111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01861" w14:textId="4B6D7076" w:rsidR="002D7EFA" w:rsidRPr="00A35579" w:rsidRDefault="00F037E8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</w:rPr>
            </w:pPr>
            <w:r w:rsidRPr="00F037E8"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317E8D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2D7EFA" w:rsidRPr="00A35579" w14:paraId="79D41480" w14:textId="77777777" w:rsidTr="00E731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8" w:type="dxa"/>
          <w:trHeight w:val="146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537C0BF3" w14:textId="77777777" w:rsidR="002D7EFA" w:rsidRPr="00A35579" w:rsidRDefault="002D7EF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35579">
              <w:rPr>
                <w:rFonts w:ascii="Tahoma" w:eastAsia="Times New Roman" w:hAnsi="Tahoma" w:cs="Tahoma"/>
                <w:b/>
                <w:sz w:val="18"/>
                <w:szCs w:val="18"/>
              </w:rPr>
              <w:t>Major, Emphasis, Unrestricted Electives Total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E35061" w14:textId="44465223" w:rsidR="002D7EFA" w:rsidRPr="00A35579" w:rsidRDefault="003351D0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238F70AF" w14:textId="5A9F319E" w:rsidR="002D7EFA" w:rsidRPr="00A35579" w:rsidRDefault="002D7EFA" w:rsidP="00317E8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35579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Total College Credits Applied </w:t>
            </w:r>
            <w:r w:rsidR="00317E8D">
              <w:rPr>
                <w:rFonts w:ascii="Tahoma" w:eastAsia="Times New Roman" w:hAnsi="Tahoma" w:cs="Tahoma"/>
                <w:b/>
                <w:sz w:val="18"/>
                <w:szCs w:val="18"/>
              </w:rPr>
              <w:t>to BA Program</w:t>
            </w:r>
            <w:r w:rsidRPr="00A35579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               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E29C13" w14:textId="58C9F163" w:rsidR="002D7EFA" w:rsidRPr="00A35579" w:rsidRDefault="003351D0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8A6F14" w14:textId="77777777" w:rsidR="002D7EFA" w:rsidRPr="00A35579" w:rsidRDefault="002D7EF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F6B61" w:rsidRPr="005243AB" w14:paraId="704A378D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503"/>
        </w:trPr>
        <w:tc>
          <w:tcPr>
            <w:tcW w:w="10980" w:type="dxa"/>
            <w:gridSpan w:val="1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CF1B8C5" w14:textId="1E12BBDF" w:rsidR="005F6B61" w:rsidRPr="005243AB" w:rsidRDefault="00317E8D" w:rsidP="00317E8D">
            <w:pPr>
              <w:tabs>
                <w:tab w:val="left" w:pos="225"/>
                <w:tab w:val="left" w:pos="9426"/>
                <w:tab w:val="left" w:pos="10052"/>
              </w:tabs>
              <w:spacing w:before="60" w:after="60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Courses to be taken at Simpson College</w:t>
            </w:r>
          </w:p>
        </w:tc>
      </w:tr>
      <w:tr w:rsidR="00317E8D" w:rsidRPr="005243AB" w14:paraId="17781158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10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26A951" w14:textId="77777777" w:rsidR="00317E8D" w:rsidRPr="005243AB" w:rsidRDefault="00317E8D" w:rsidP="005F6B61">
            <w:pPr>
              <w:tabs>
                <w:tab w:val="left" w:pos="2380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course prefix, number and name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3A310A" w14:textId="77777777" w:rsidR="00317E8D" w:rsidRPr="005243AB" w:rsidRDefault="00317E8D" w:rsidP="005F6B61">
            <w:pPr>
              <w:tabs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Credits</w:t>
            </w:r>
          </w:p>
        </w:tc>
      </w:tr>
      <w:tr w:rsidR="00317E8D" w:rsidRPr="005243AB" w14:paraId="0A332E85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1EBEB5" w14:textId="31A3F016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110 – Introduction to American Health System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70763" w14:textId="4C1F2418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317E8D" w:rsidRPr="005243AB" w14:paraId="62863A5C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138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0DF88C" w14:textId="3E8B7BA1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111 – Managing and Leading Health Services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4F05F" w14:textId="4FEE81D0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          4</w:t>
            </w:r>
          </w:p>
        </w:tc>
      </w:tr>
      <w:tr w:rsidR="00317E8D" w:rsidRPr="005243AB" w14:paraId="59FB5922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560D09" w14:textId="24853066" w:rsidR="00317E8D" w:rsidRPr="005243AB" w:rsidRDefault="00317E8D" w:rsidP="000B6E9D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Econ 225 – Health Economics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3ECAEA" w14:textId="2E8FDF0A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317E8D" w:rsidRPr="005243AB" w14:paraId="5113535F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E2EE52" w14:textId="64FF7899" w:rsidR="00317E8D" w:rsidRPr="005243AB" w:rsidRDefault="00317E8D" w:rsidP="000B6E9D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Phil 235 – Health Care Ethics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DA518" w14:textId="049C75D3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317E8D" w:rsidRPr="005243AB" w14:paraId="27E4479D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28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D5F2C4" w14:textId="57BD8CC7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250 – Health Care Financial Management, Reimbursement, Risk and Health Insurance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F39AD" w14:textId="0CCAA667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317E8D" w:rsidRPr="005243AB" w14:paraId="6EFE27AC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B1200D" w14:textId="18C243B6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260 – Fundamentals of Health Information Management and Informatics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76943" w14:textId="2490A22F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317E8D" w:rsidRPr="005243AB" w14:paraId="78282052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551192" w14:textId="4431EE30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310 – Health Policy and Reform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FBBE5" w14:textId="28A972C5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317E8D" w:rsidRPr="005243AB" w14:paraId="7EE42C51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9E83EB" w14:textId="41202E93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320 – Epidemiology and Population Health Management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7988C" w14:textId="0AA7A315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317E8D" w:rsidRPr="005243AB" w14:paraId="1EA1B78E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23A48" w14:textId="41923110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330 – Assessment and Improvement of Quality and Efficiency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288AA" w14:textId="20711C3D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317E8D" w:rsidRPr="005243AB" w14:paraId="668B97D4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28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9D76E7" w14:textId="77777777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782A3" w14:textId="77777777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17E8D" w:rsidRPr="005243AB" w14:paraId="50E50D4D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B3F5A0" w14:textId="39EB1D0A" w:rsidR="00317E8D" w:rsidRPr="00B52946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B52946">
              <w:rPr>
                <w:rFonts w:ascii="Tahoma" w:eastAsia="Times New Roman" w:hAnsi="Tahoma" w:cs="Tahoma"/>
                <w:b/>
                <w:sz w:val="16"/>
                <w:szCs w:val="16"/>
              </w:rPr>
              <w:t>Select Option A OR B: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2EE84" w14:textId="77777777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17E8D" w:rsidRPr="005243AB" w14:paraId="1EDC80A4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383191" w14:textId="755A401C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52946">
              <w:rPr>
                <w:rFonts w:ascii="Tahoma" w:eastAsia="Times New Roman" w:hAnsi="Tahoma" w:cs="Tahoma"/>
                <w:b/>
                <w:sz w:val="16"/>
                <w:szCs w:val="16"/>
              </w:rPr>
              <w:t>Option A: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Focus in Senior Health Services and Living Communities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26E41" w14:textId="77777777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17E8D" w:rsidRPr="005243AB" w14:paraId="6A5D9A4D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9F185A7" w14:textId="5606BE51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240 – Physical, Psychological and Cultural Aspects of Aging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A10C32" w14:textId="112961C1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317E8D" w:rsidRPr="005243AB" w14:paraId="61601AF2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28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B2BE2A" w14:textId="3F73812D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HSLD 375 – Administrator in Training Practicum (18 cr) or HSLD 385 </w:t>
            </w:r>
            <w:r w:rsidRPr="00F037E8">
              <w:rPr>
                <w:rFonts w:ascii="Tahoma" w:eastAsia="Times New Roman" w:hAnsi="Tahoma" w:cs="Tahoma"/>
                <w:sz w:val="16"/>
                <w:szCs w:val="16"/>
              </w:rPr>
              <w:t>Strategic Management and Marketing in Post-Acute Care, Extended Care, and Senior Living Capstone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(4 cr)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61213" w14:textId="04A98D17" w:rsidR="00317E8D" w:rsidRPr="005243AB" w:rsidRDefault="00317E8D" w:rsidP="005F6B61">
            <w:pPr>
              <w:tabs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 or 18 </w:t>
            </w:r>
            <w:r w:rsidRPr="00F037E8">
              <w:rPr>
                <w:rFonts w:ascii="Tahoma" w:eastAsia="Times New Roman" w:hAnsi="Tahoma" w:cs="Tahoma"/>
                <w:sz w:val="10"/>
                <w:szCs w:val="10"/>
              </w:rPr>
              <w:t>depending if student completes practicum</w:t>
            </w:r>
          </w:p>
        </w:tc>
      </w:tr>
      <w:tr w:rsidR="00317E8D" w:rsidRPr="005243AB" w14:paraId="71BAEC65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F1F75E" w14:textId="0E2CA50E" w:rsidR="00317E8D" w:rsidRPr="00B52946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Option B: Focus in Hospital Inpatient and Outpatient Services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B8FDE" w14:textId="77777777" w:rsidR="00317E8D" w:rsidRPr="005243AB" w:rsidRDefault="00317E8D" w:rsidP="005F6B61">
            <w:pPr>
              <w:tabs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17E8D" w:rsidRPr="005243AB" w14:paraId="017CDAFE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BAD138" w14:textId="4E91DD92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360 – Advanced Analytics for Health Organizations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F9068C" w14:textId="3118F53F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317E8D" w:rsidRPr="005243AB" w14:paraId="1E56F98B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78D485" w14:textId="61D87DC7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386 – Strategic Management and Marketing in Hospital Inpatient and Outpatient Services Capstone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D9F58" w14:textId="258532DA" w:rsidR="00317E8D" w:rsidRPr="005243AB" w:rsidRDefault="00317E8D" w:rsidP="005F6B61">
            <w:pPr>
              <w:tabs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317E8D" w:rsidRPr="005243AB" w14:paraId="27DF8A70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471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4B774B" w14:textId="495E1A27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C6305" w14:textId="1D0F00CE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 or 20 </w:t>
            </w:r>
            <w:r w:rsidRPr="00733510">
              <w:rPr>
                <w:rFonts w:ascii="Tahoma" w:eastAsia="Times New Roman" w:hAnsi="Tahoma" w:cs="Tahoma"/>
                <w:sz w:val="10"/>
                <w:szCs w:val="10"/>
              </w:rPr>
              <w:t>depending if student completes practicum</w:t>
            </w:r>
          </w:p>
        </w:tc>
      </w:tr>
      <w:tr w:rsidR="00317E8D" w:rsidRPr="005243AB" w14:paraId="23E72C3B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89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6ACD3DB" w14:textId="77777777" w:rsidR="00317E8D" w:rsidRPr="005243AB" w:rsidRDefault="00317E8D" w:rsidP="00A35579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Total Remaining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Simpson College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Credits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484E0D" w14:textId="216C925C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</w:tr>
      <w:tr w:rsidR="000B6E9D" w:rsidRPr="0043196B" w14:paraId="3DAD3F08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208" w:type="dxa"/>
          <w:trHeight w:val="283"/>
        </w:trPr>
        <w:tc>
          <w:tcPr>
            <w:tcW w:w="10972" w:type="dxa"/>
            <w:gridSpan w:val="1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5B7C134F" w14:textId="77777777" w:rsidR="00E7310F" w:rsidRDefault="00E7310F" w:rsidP="00317E8D">
            <w:pPr>
              <w:tabs>
                <w:tab w:val="left" w:pos="9426"/>
                <w:tab w:val="left" w:pos="10052"/>
              </w:tabs>
              <w:spacing w:before="60" w:after="60"/>
              <w:jc w:val="center"/>
              <w:rPr>
                <w:rFonts w:ascii="Tahoma" w:eastAsia="Times New Roman" w:hAnsi="Tahoma" w:cs="Tahoma"/>
                <w:b/>
              </w:rPr>
            </w:pPr>
          </w:p>
          <w:p w14:paraId="41FDB150" w14:textId="77777777" w:rsidR="00E7310F" w:rsidRDefault="00E7310F" w:rsidP="00317E8D">
            <w:pPr>
              <w:tabs>
                <w:tab w:val="left" w:pos="9426"/>
                <w:tab w:val="left" w:pos="10052"/>
              </w:tabs>
              <w:spacing w:before="60" w:after="60"/>
              <w:jc w:val="center"/>
              <w:rPr>
                <w:rFonts w:ascii="Tahoma" w:eastAsia="Times New Roman" w:hAnsi="Tahoma" w:cs="Tahoma"/>
                <w:b/>
              </w:rPr>
            </w:pPr>
          </w:p>
          <w:p w14:paraId="3C882E51" w14:textId="77777777" w:rsidR="00E7310F" w:rsidRDefault="00E7310F" w:rsidP="00317E8D">
            <w:pPr>
              <w:tabs>
                <w:tab w:val="left" w:pos="9426"/>
                <w:tab w:val="left" w:pos="10052"/>
              </w:tabs>
              <w:spacing w:before="60" w:after="60"/>
              <w:jc w:val="center"/>
              <w:rPr>
                <w:rFonts w:ascii="Tahoma" w:eastAsia="Times New Roman" w:hAnsi="Tahoma" w:cs="Tahoma"/>
                <w:b/>
              </w:rPr>
            </w:pPr>
          </w:p>
          <w:p w14:paraId="6001BC9A" w14:textId="183CC891" w:rsidR="000B6E9D" w:rsidRPr="005F6B61" w:rsidRDefault="000B6E9D" w:rsidP="00317E8D">
            <w:pPr>
              <w:tabs>
                <w:tab w:val="left" w:pos="9426"/>
                <w:tab w:val="left" w:pos="10052"/>
              </w:tabs>
              <w:spacing w:before="60" w:after="60"/>
              <w:jc w:val="center"/>
              <w:rPr>
                <w:rFonts w:ascii="Tahoma" w:eastAsia="Times New Roman" w:hAnsi="Tahoma" w:cs="Tahoma"/>
                <w:b/>
              </w:rPr>
            </w:pPr>
            <w:bookmarkStart w:id="0" w:name="_GoBack"/>
            <w:bookmarkEnd w:id="0"/>
            <w:r w:rsidRPr="005F6B61">
              <w:rPr>
                <w:rFonts w:ascii="Tahoma" w:eastAsia="Times New Roman" w:hAnsi="Tahoma" w:cs="Tahoma"/>
                <w:b/>
              </w:rPr>
              <w:lastRenderedPageBreak/>
              <w:t>Summary</w:t>
            </w:r>
          </w:p>
        </w:tc>
      </w:tr>
      <w:tr w:rsidR="000B6E9D" w:rsidRPr="005243AB" w14:paraId="11AE4F28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208" w:type="dxa"/>
          <w:trHeight w:val="273"/>
        </w:trPr>
        <w:tc>
          <w:tcPr>
            <w:tcW w:w="45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A57F3A4" w14:textId="6A77650E" w:rsidR="000B6E9D" w:rsidRPr="005243AB" w:rsidRDefault="00413B1E" w:rsidP="00A35579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DMACC</w:t>
            </w:r>
            <w:r w:rsidR="000B6E9D"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Credits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B2ABD55" w14:textId="77777777" w:rsidR="000B6E9D" w:rsidRPr="005243AB" w:rsidRDefault="000B6E9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Simpson College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Requirements</w:t>
            </w:r>
          </w:p>
        </w:tc>
      </w:tr>
      <w:tr w:rsidR="00317E8D" w:rsidRPr="005243AB" w14:paraId="13A6A9EF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208" w:type="dxa"/>
          <w:trHeight w:val="228"/>
        </w:trPr>
        <w:tc>
          <w:tcPr>
            <w:tcW w:w="40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1F6CDF" w14:textId="77777777" w:rsidR="00317E8D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Credits applied to major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0A1D2" w14:textId="565CCD5A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025969" w14:textId="77777777" w:rsidR="00317E8D" w:rsidRPr="00317E8D" w:rsidRDefault="00317E8D" w:rsidP="00317E8D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317E8D">
              <w:rPr>
                <w:rFonts w:ascii="Tahoma" w:eastAsia="Times New Roman" w:hAnsi="Tahoma" w:cs="Tahoma"/>
                <w:b/>
                <w:sz w:val="18"/>
                <w:szCs w:val="18"/>
              </w:rPr>
              <w:t>Total DMACC Credits Applied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CC3F7" w14:textId="062CE1C5" w:rsidR="00317E8D" w:rsidRPr="00317E8D" w:rsidRDefault="00317E8D" w:rsidP="00E7310F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E7310F"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</w:tr>
      <w:tr w:rsidR="00317E8D" w:rsidRPr="005243AB" w14:paraId="1C1FE15E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208" w:type="dxa"/>
          <w:trHeight w:val="228"/>
        </w:trPr>
        <w:tc>
          <w:tcPr>
            <w:tcW w:w="40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D1E912" w14:textId="77777777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Other credits applied to degree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76108" w14:textId="24C02902" w:rsidR="00317E8D" w:rsidRPr="005243AB" w:rsidRDefault="00317E8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8A4429" w14:textId="1D0CCE86" w:rsidR="00317E8D" w:rsidRPr="00317E8D" w:rsidRDefault="00317E8D" w:rsidP="00317E8D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Remaining credit to be taken at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Simpson College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255BC" w14:textId="2DBD1A01" w:rsidR="00317E8D" w:rsidRPr="00E7310F" w:rsidRDefault="00317E8D" w:rsidP="00E7310F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7310F"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</w:tr>
      <w:tr w:rsidR="000B6E9D" w:rsidRPr="005243AB" w14:paraId="0B3DA74C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208" w:type="dxa"/>
          <w:trHeight w:val="456"/>
        </w:trPr>
        <w:tc>
          <w:tcPr>
            <w:tcW w:w="401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6F7504C5" w14:textId="44ECD250" w:rsidR="000B6E9D" w:rsidRPr="005243AB" w:rsidRDefault="000B6E9D" w:rsidP="00317E8D">
            <w:pPr>
              <w:tabs>
                <w:tab w:val="left" w:pos="3182"/>
                <w:tab w:val="center" w:pos="4320"/>
                <w:tab w:val="left" w:pos="7488"/>
                <w:tab w:val="left" w:pos="8322"/>
                <w:tab w:val="right" w:pos="8640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>Total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733510">
              <w:rPr>
                <w:rFonts w:ascii="Tahoma" w:eastAsia="Times New Roman" w:hAnsi="Tahoma" w:cs="Tahoma"/>
                <w:b/>
                <w:sz w:val="18"/>
                <w:szCs w:val="18"/>
              </w:rPr>
              <w:t>DMACC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Credits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4F7AB" w14:textId="5BA685FA" w:rsidR="000B6E9D" w:rsidRPr="005243AB" w:rsidRDefault="0046730B" w:rsidP="00C9502D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AD648F" w14:textId="3D96D1AC" w:rsidR="000B6E9D" w:rsidRPr="005243AB" w:rsidRDefault="00E7310F" w:rsidP="00053928">
            <w:pPr>
              <w:tabs>
                <w:tab w:val="left" w:pos="3182"/>
                <w:tab w:val="center" w:pos="4320"/>
                <w:tab w:val="left" w:pos="7488"/>
                <w:tab w:val="left" w:pos="8322"/>
                <w:tab w:val="right" w:pos="8640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Total Credits Needed for BA Degree at Simpson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78888" w14:textId="53B5BC0F" w:rsidR="000B6E9D" w:rsidRPr="005243AB" w:rsidRDefault="00E7310F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128</w:t>
            </w:r>
          </w:p>
        </w:tc>
      </w:tr>
      <w:tr w:rsidR="000B6E9D" w:rsidRPr="005243AB" w14:paraId="59F9F63C" w14:textId="77777777" w:rsidTr="00E7310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208" w:type="dxa"/>
          <w:trHeight w:val="3059"/>
        </w:trPr>
        <w:tc>
          <w:tcPr>
            <w:tcW w:w="10972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8020E" w14:textId="5CC7EEC3" w:rsidR="000B6E9D" w:rsidRPr="005243AB" w:rsidRDefault="00C9502D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  <w:t>S</w:t>
            </w:r>
            <w:r w:rsidR="000B6E9D"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>pecial Notes, if any:</w:t>
            </w:r>
          </w:p>
          <w:p w14:paraId="31C3AF40" w14:textId="77777777" w:rsidR="000B6E9D" w:rsidRPr="005243AB" w:rsidRDefault="000B6E9D" w:rsidP="000C30BE">
            <w:pPr>
              <w:numPr>
                <w:ilvl w:val="0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requires:  </w:t>
            </w:r>
          </w:p>
          <w:p w14:paraId="3B26EDC3" w14:textId="77777777" w:rsidR="000B6E9D" w:rsidRPr="005243AB" w:rsidRDefault="000B6E9D" w:rsidP="000C30BE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A minimum of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64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credits from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14:paraId="5F7C1E91" w14:textId="77777777" w:rsidR="000B6E9D" w:rsidRPr="005243AB" w:rsidRDefault="000B6E9D" w:rsidP="000C30BE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At least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4 courses must be completed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in the major at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  <w:p w14:paraId="37AD7A84" w14:textId="77777777" w:rsidR="000B6E9D" w:rsidRPr="005243AB" w:rsidRDefault="000B6E9D" w:rsidP="000C30BE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Completion of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the Associate of Arts degree fulfills Simpson College general education requirements</w:t>
            </w:r>
          </w:p>
          <w:p w14:paraId="1541EBA1" w14:textId="77777777" w:rsidR="000B6E9D" w:rsidRPr="005243AB" w:rsidRDefault="000B6E9D" w:rsidP="000C30BE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A cumulative grade point average (GPA) of at least 2.00 for courses taken while enrolled at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. </w:t>
            </w:r>
          </w:p>
          <w:p w14:paraId="1CF93284" w14:textId="77777777" w:rsidR="000B6E9D" w:rsidRPr="005243AB" w:rsidRDefault="000B6E9D" w:rsidP="000C30BE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Successful completion of the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graduation requirements for the Bachelor of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Arts 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degree.</w:t>
            </w:r>
          </w:p>
          <w:p w14:paraId="1F13C02E" w14:textId="77777777" w:rsidR="000B6E9D" w:rsidRPr="005243AB" w:rsidRDefault="000B6E9D" w:rsidP="000C30BE">
            <w:pPr>
              <w:numPr>
                <w:ilvl w:val="0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The following limitations also apply:</w:t>
            </w:r>
          </w:p>
          <w:p w14:paraId="53C07076" w14:textId="77777777" w:rsidR="000B6E9D" w:rsidRPr="000C30BE" w:rsidRDefault="000B6E9D" w:rsidP="000C30BE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6"/>
                <w:szCs w:val="16"/>
              </w:rPr>
            </w:pPr>
            <w:r w:rsidRPr="000C30BE">
              <w:rPr>
                <w:rFonts w:ascii="Tahoma" w:hAnsi="Tahoma" w:cs="Tahoma"/>
                <w:sz w:val="16"/>
                <w:szCs w:val="16"/>
              </w:rPr>
              <w:t>Courses numbered below the 100 level are not transferrable to Simpson College.</w:t>
            </w:r>
          </w:p>
          <w:p w14:paraId="65E33F22" w14:textId="56007332" w:rsidR="000B6E9D" w:rsidRPr="005243AB" w:rsidRDefault="000B6E9D" w:rsidP="00C9502D">
            <w:pPr>
              <w:pStyle w:val="ListParagraph"/>
              <w:numPr>
                <w:ilvl w:val="0"/>
                <w:numId w:val="11"/>
              </w:numPr>
              <w:rPr>
                <w:rFonts w:ascii="Tahoma" w:eastAsia="Times New Roman" w:hAnsi="Tahoma" w:cs="Tahoma"/>
                <w:sz w:val="16"/>
                <w:szCs w:val="16"/>
              </w:rPr>
            </w:pPr>
            <w:r w:rsidRPr="000C30BE">
              <w:rPr>
                <w:rFonts w:ascii="Tahoma" w:hAnsi="Tahoma" w:cs="Tahoma"/>
                <w:sz w:val="16"/>
                <w:szCs w:val="16"/>
              </w:rPr>
              <w:t xml:space="preserve">Courses with grades below </w:t>
            </w:r>
            <w:proofErr w:type="gramStart"/>
            <w:r w:rsidRPr="000C30BE">
              <w:rPr>
                <w:rFonts w:ascii="Tahoma" w:hAnsi="Tahoma" w:cs="Tahoma"/>
                <w:sz w:val="16"/>
                <w:szCs w:val="16"/>
              </w:rPr>
              <w:t xml:space="preserve">a </w:t>
            </w:r>
            <w:r w:rsidR="00C9502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0BE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0C30BE">
              <w:rPr>
                <w:rFonts w:ascii="Tahoma" w:hAnsi="Tahoma" w:cs="Tahoma"/>
                <w:sz w:val="16"/>
                <w:szCs w:val="16"/>
              </w:rPr>
              <w:t>- are not transferrable to Simpson College.</w:t>
            </w:r>
          </w:p>
        </w:tc>
      </w:tr>
    </w:tbl>
    <w:p w14:paraId="65683170" w14:textId="77777777" w:rsidR="0092398C" w:rsidRDefault="0092398C"/>
    <w:sectPr w:rsidR="0092398C" w:rsidSect="008C67F0"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4AE25" w14:textId="77777777" w:rsidR="00026893" w:rsidRDefault="00026893" w:rsidP="005F6B61">
      <w:pPr>
        <w:spacing w:after="0" w:line="240" w:lineRule="auto"/>
      </w:pPr>
      <w:r>
        <w:separator/>
      </w:r>
    </w:p>
  </w:endnote>
  <w:endnote w:type="continuationSeparator" w:id="0">
    <w:p w14:paraId="551C0D15" w14:textId="77777777" w:rsidR="00026893" w:rsidRDefault="00026893" w:rsidP="005F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D8720" w14:textId="77777777" w:rsidR="00026893" w:rsidRDefault="00026893" w:rsidP="005F6B61">
      <w:pPr>
        <w:spacing w:after="0" w:line="240" w:lineRule="auto"/>
      </w:pPr>
      <w:r>
        <w:separator/>
      </w:r>
    </w:p>
  </w:footnote>
  <w:footnote w:type="continuationSeparator" w:id="0">
    <w:p w14:paraId="5BC5146D" w14:textId="77777777" w:rsidR="00026893" w:rsidRDefault="00026893" w:rsidP="005F6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615"/>
    <w:multiLevelType w:val="hybridMultilevel"/>
    <w:tmpl w:val="7D00D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5F3451"/>
    <w:multiLevelType w:val="hybridMultilevel"/>
    <w:tmpl w:val="9FD67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F0FF4"/>
    <w:multiLevelType w:val="hybridMultilevel"/>
    <w:tmpl w:val="7E0E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F03C8"/>
    <w:multiLevelType w:val="hybridMultilevel"/>
    <w:tmpl w:val="5A526CCE"/>
    <w:lvl w:ilvl="0" w:tplc="040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>
    <w:nsid w:val="52E604AF"/>
    <w:multiLevelType w:val="hybridMultilevel"/>
    <w:tmpl w:val="11A44352"/>
    <w:lvl w:ilvl="0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5">
    <w:nsid w:val="54465BAF"/>
    <w:multiLevelType w:val="hybridMultilevel"/>
    <w:tmpl w:val="7B6EC5CC"/>
    <w:lvl w:ilvl="0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6">
    <w:nsid w:val="5AE009CB"/>
    <w:multiLevelType w:val="hybridMultilevel"/>
    <w:tmpl w:val="F4EE0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A26DA"/>
    <w:multiLevelType w:val="hybridMultilevel"/>
    <w:tmpl w:val="9F4E0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201F5D"/>
    <w:multiLevelType w:val="hybridMultilevel"/>
    <w:tmpl w:val="1226B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D413ED"/>
    <w:multiLevelType w:val="hybridMultilevel"/>
    <w:tmpl w:val="E856D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61"/>
    <w:rsid w:val="00013118"/>
    <w:rsid w:val="00026893"/>
    <w:rsid w:val="00027FD9"/>
    <w:rsid w:val="00053928"/>
    <w:rsid w:val="00085D4D"/>
    <w:rsid w:val="000B34D2"/>
    <w:rsid w:val="000B6E9D"/>
    <w:rsid w:val="000C30BE"/>
    <w:rsid w:val="000D6C9C"/>
    <w:rsid w:val="0018003A"/>
    <w:rsid w:val="001C2916"/>
    <w:rsid w:val="00296CF6"/>
    <w:rsid w:val="002D7EFA"/>
    <w:rsid w:val="00317E8D"/>
    <w:rsid w:val="00331FCE"/>
    <w:rsid w:val="003351D0"/>
    <w:rsid w:val="00350D74"/>
    <w:rsid w:val="003719D8"/>
    <w:rsid w:val="0039544B"/>
    <w:rsid w:val="003A3111"/>
    <w:rsid w:val="00413B1E"/>
    <w:rsid w:val="00460F47"/>
    <w:rsid w:val="0046730B"/>
    <w:rsid w:val="0047596E"/>
    <w:rsid w:val="00486582"/>
    <w:rsid w:val="004F2D27"/>
    <w:rsid w:val="00545555"/>
    <w:rsid w:val="00572973"/>
    <w:rsid w:val="00586F17"/>
    <w:rsid w:val="005E0CC8"/>
    <w:rsid w:val="005F4973"/>
    <w:rsid w:val="005F6B61"/>
    <w:rsid w:val="00616104"/>
    <w:rsid w:val="00663845"/>
    <w:rsid w:val="006C3882"/>
    <w:rsid w:val="00733510"/>
    <w:rsid w:val="007531D2"/>
    <w:rsid w:val="00782AAA"/>
    <w:rsid w:val="008C0BB4"/>
    <w:rsid w:val="008C67F0"/>
    <w:rsid w:val="008D6C44"/>
    <w:rsid w:val="008E3CFA"/>
    <w:rsid w:val="0091519C"/>
    <w:rsid w:val="00923739"/>
    <w:rsid w:val="0092398C"/>
    <w:rsid w:val="00983AA0"/>
    <w:rsid w:val="009A43C6"/>
    <w:rsid w:val="00A35579"/>
    <w:rsid w:val="00A94101"/>
    <w:rsid w:val="00AF4348"/>
    <w:rsid w:val="00B52946"/>
    <w:rsid w:val="00B707F4"/>
    <w:rsid w:val="00B859A4"/>
    <w:rsid w:val="00C065A2"/>
    <w:rsid w:val="00C9502D"/>
    <w:rsid w:val="00CF2D84"/>
    <w:rsid w:val="00D85E3E"/>
    <w:rsid w:val="00D9534D"/>
    <w:rsid w:val="00DE3794"/>
    <w:rsid w:val="00DE41DC"/>
    <w:rsid w:val="00E7310F"/>
    <w:rsid w:val="00EB4696"/>
    <w:rsid w:val="00F037E8"/>
    <w:rsid w:val="00F2421F"/>
    <w:rsid w:val="00F65FAA"/>
    <w:rsid w:val="00F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09B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61"/>
  </w:style>
  <w:style w:type="paragraph" w:styleId="Footer">
    <w:name w:val="footer"/>
    <w:basedOn w:val="Normal"/>
    <w:link w:val="Foot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61"/>
  </w:style>
  <w:style w:type="paragraph" w:styleId="BalloonText">
    <w:name w:val="Balloon Text"/>
    <w:basedOn w:val="Normal"/>
    <w:link w:val="BalloonTextChar"/>
    <w:uiPriority w:val="99"/>
    <w:semiHidden/>
    <w:unhideWhenUsed/>
    <w:rsid w:val="000B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0BE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61"/>
  </w:style>
  <w:style w:type="paragraph" w:styleId="Footer">
    <w:name w:val="footer"/>
    <w:basedOn w:val="Normal"/>
    <w:link w:val="Foot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61"/>
  </w:style>
  <w:style w:type="paragraph" w:styleId="BalloonText">
    <w:name w:val="Balloon Text"/>
    <w:basedOn w:val="Normal"/>
    <w:link w:val="BalloonTextChar"/>
    <w:uiPriority w:val="99"/>
    <w:semiHidden/>
    <w:unhideWhenUsed/>
    <w:rsid w:val="000B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0B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9C7A-6A21-4D69-92EF-86634B38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Jody Ragan</cp:lastModifiedBy>
  <cp:revision>2</cp:revision>
  <cp:lastPrinted>2016-02-29T21:56:00Z</cp:lastPrinted>
  <dcterms:created xsi:type="dcterms:W3CDTF">2016-11-10T20:04:00Z</dcterms:created>
  <dcterms:modified xsi:type="dcterms:W3CDTF">2016-11-10T20:04:00Z</dcterms:modified>
</cp:coreProperties>
</file>