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0BAE" w14:textId="4F8E3456" w:rsidR="002734E8" w:rsidRDefault="00C5310B" w:rsidP="00D14CF0">
      <w:pPr>
        <w:pStyle w:val="Title"/>
        <w:jc w:val="center"/>
      </w:pPr>
      <w:r w:rsidRPr="00D14CF0">
        <w:t>Student Planning</w:t>
      </w:r>
      <w:r w:rsidR="002734E8">
        <w:t xml:space="preserve"> for Faculty</w:t>
      </w:r>
    </w:p>
    <w:p w14:paraId="6548131A" w14:textId="1911B666" w:rsidR="002734E8" w:rsidRDefault="002734E8"/>
    <w:p w14:paraId="578F1463" w14:textId="28C2E351" w:rsidR="002734E8" w:rsidRDefault="00122078">
      <w:r>
        <w:t xml:space="preserve">When you click on Search and Register in SC Connect, you are now taken to a </w:t>
      </w:r>
      <w:r w:rsidR="001118B9">
        <w:t>landing page in Student Planning.</w:t>
      </w:r>
    </w:p>
    <w:p w14:paraId="57976953" w14:textId="48FA1026" w:rsidR="001118B9" w:rsidRDefault="001118B9">
      <w:r>
        <w:t>IT has created videos showing students how to use Student Planning.</w:t>
      </w:r>
    </w:p>
    <w:p w14:paraId="13784DC6" w14:textId="2D2EF2E9" w:rsidR="008A3076" w:rsidRDefault="005743C8" w:rsidP="008A3076">
      <w:pPr>
        <w:pStyle w:val="xmsonormal"/>
        <w:ind w:left="720"/>
      </w:pPr>
      <w:r>
        <w:t>For s</w:t>
      </w:r>
      <w:r w:rsidR="008A3076">
        <w:t>tudents who started at Simpson PRIOR TO the Fall of 2021</w:t>
      </w:r>
      <w:r>
        <w:t xml:space="preserve">: </w:t>
      </w:r>
      <w:hyperlink r:id="rId7" w:history="1">
        <w:r w:rsidR="0052538C" w:rsidRPr="00A46684">
          <w:rPr>
            <w:rStyle w:val="Hyperlink"/>
          </w:rPr>
          <w:t>https://bit.ly/3EJCcf1</w:t>
        </w:r>
      </w:hyperlink>
      <w:r w:rsidR="0052538C">
        <w:t xml:space="preserve"> </w:t>
      </w:r>
    </w:p>
    <w:p w14:paraId="4FAF0D8D" w14:textId="5A1E8F1B" w:rsidR="008A3076" w:rsidRDefault="005743C8" w:rsidP="008A3076">
      <w:pPr>
        <w:pStyle w:val="xmsonormal"/>
        <w:ind w:left="720"/>
      </w:pPr>
      <w:r>
        <w:t>For s</w:t>
      </w:r>
      <w:r w:rsidR="008A3076">
        <w:t>tudents who started at Simpson in the Fall of 2021 or after</w:t>
      </w:r>
      <w:r>
        <w:t xml:space="preserve">: </w:t>
      </w:r>
      <w:hyperlink r:id="rId8" w:history="1">
        <w:r w:rsidR="006E6763" w:rsidRPr="00A46684">
          <w:rPr>
            <w:rStyle w:val="Hyperlink"/>
          </w:rPr>
          <w:t>https://bit.ly/3VfIZ5G</w:t>
        </w:r>
      </w:hyperlink>
      <w:r w:rsidR="006E6763">
        <w:t xml:space="preserve">  </w:t>
      </w:r>
    </w:p>
    <w:p w14:paraId="09A7A874" w14:textId="6164DB0B" w:rsidR="008A3076" w:rsidRDefault="008A3076" w:rsidP="008A3076">
      <w:pPr>
        <w:pStyle w:val="xmsonormal"/>
      </w:pPr>
    </w:p>
    <w:p w14:paraId="3C4A6E3A" w14:textId="4ED37A2D" w:rsidR="008A3076" w:rsidRDefault="00313C05">
      <w:r>
        <w:t xml:space="preserve">This document is designed to help Foundations 1 faculty use the Advising </w:t>
      </w:r>
      <w:r w:rsidR="006B43C2">
        <w:t>tool within Student Planning.</w:t>
      </w:r>
    </w:p>
    <w:p w14:paraId="08B59FB6" w14:textId="273E7845" w:rsidR="006B43C2" w:rsidRDefault="00D70B61">
      <w:r>
        <w:t>Advising within Student Planning allows advisors to do things we couldn’t do before.</w:t>
      </w:r>
    </w:p>
    <w:p w14:paraId="2298B3A1" w14:textId="625C603C" w:rsidR="00D70B61" w:rsidRDefault="00895FE7" w:rsidP="00D70B61">
      <w:pPr>
        <w:pStyle w:val="ListParagraph"/>
        <w:numPr>
          <w:ilvl w:val="0"/>
          <w:numId w:val="3"/>
        </w:numPr>
      </w:pPr>
      <w:r>
        <w:t xml:space="preserve">You can see </w:t>
      </w:r>
      <w:r w:rsidR="003526D1">
        <w:t xml:space="preserve">which courses students plan to take in the upcoming semester. That is, you can see a student’s </w:t>
      </w:r>
      <w:r w:rsidR="00B67C00">
        <w:t>“</w:t>
      </w:r>
      <w:r w:rsidR="003526D1">
        <w:t>preferred list</w:t>
      </w:r>
      <w:r w:rsidR="00B67C00">
        <w:t>”</w:t>
      </w:r>
      <w:r w:rsidR="003526D1">
        <w:t xml:space="preserve"> although it is no longer called that.</w:t>
      </w:r>
    </w:p>
    <w:p w14:paraId="525B66B7" w14:textId="27C262BC" w:rsidR="00B67C00" w:rsidRDefault="00B67C00" w:rsidP="00D70B61">
      <w:pPr>
        <w:pStyle w:val="ListParagraph"/>
        <w:numPr>
          <w:ilvl w:val="0"/>
          <w:numId w:val="3"/>
        </w:numPr>
      </w:pPr>
      <w:r>
        <w:t>You can add courses to students’ plan</w:t>
      </w:r>
      <w:r w:rsidR="00EA373E">
        <w:t>ned schedule</w:t>
      </w:r>
      <w:r w:rsidR="00147868">
        <w:t>s</w:t>
      </w:r>
      <w:r>
        <w:t xml:space="preserve">. </w:t>
      </w:r>
      <w:r w:rsidR="00EA373E">
        <w:t xml:space="preserve">You cannot register a student for a course, but you can add it to their “preferred list.” </w:t>
      </w:r>
      <w:r w:rsidR="00A00ECB">
        <w:t>That means you should be careful when you are exploring Student Planning</w:t>
      </w:r>
      <w:r w:rsidR="00B80313">
        <w:t xml:space="preserve"> so that you do not accidentally add a course to a student’s plan.</w:t>
      </w:r>
    </w:p>
    <w:p w14:paraId="67527B7E" w14:textId="77777777" w:rsidR="00B80313" w:rsidRDefault="00B80313" w:rsidP="00B80313"/>
    <w:p w14:paraId="42ABEF53" w14:textId="39149294" w:rsidR="002734E8" w:rsidRDefault="002734E8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799F7FA9" w14:textId="451E5E4D" w:rsidR="00C5310B" w:rsidRDefault="00C5310B" w:rsidP="00D14CF0">
      <w:pPr>
        <w:pStyle w:val="Title"/>
        <w:jc w:val="center"/>
      </w:pPr>
      <w:r w:rsidRPr="00D14CF0">
        <w:lastRenderedPageBreak/>
        <w:t>Advising</w:t>
      </w:r>
      <w:r w:rsidR="002734E8">
        <w:t xml:space="preserve">: </w:t>
      </w:r>
      <w:r w:rsidR="003D16A4" w:rsidRPr="00D14CF0">
        <w:t>View Details</w:t>
      </w:r>
    </w:p>
    <w:p w14:paraId="4561F519" w14:textId="7CB4223B" w:rsidR="00C5310B" w:rsidRPr="00206551" w:rsidRDefault="003D16A4" w:rsidP="00206551">
      <w:pPr>
        <w:pStyle w:val="Heading1"/>
      </w:pPr>
      <w:r w:rsidRPr="00206551">
        <w:t>Course Plan</w:t>
      </w:r>
    </w:p>
    <w:p w14:paraId="4501E70D" w14:textId="18823D24" w:rsidR="00176517" w:rsidRDefault="00BB5DD2" w:rsidP="007D4D00">
      <w:pPr>
        <w:spacing w:after="0"/>
      </w:pPr>
      <w:r>
        <w:t>Use &gt; button to look at the courses the student plans to take in the upcoming semester.</w:t>
      </w:r>
      <w:r w:rsidR="00072521">
        <w:t xml:space="preserve"> </w:t>
      </w:r>
      <w:r w:rsidR="00176517">
        <w:t>Click Calendar tab to change the view.</w:t>
      </w:r>
    </w:p>
    <w:p w14:paraId="70D588FD" w14:textId="3BCD0D06" w:rsidR="003D16A4" w:rsidRDefault="003923B8" w:rsidP="007D4D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797D84" wp14:editId="2150538F">
                <wp:simplePos x="0" y="0"/>
                <wp:positionH relativeFrom="column">
                  <wp:posOffset>2352675</wp:posOffset>
                </wp:positionH>
                <wp:positionV relativeFrom="paragraph">
                  <wp:posOffset>171450</wp:posOffset>
                </wp:positionV>
                <wp:extent cx="409575" cy="381000"/>
                <wp:effectExtent l="19050" t="19050" r="28575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57AC8" id="Rectangle: Rounded Corners 14" o:spid="_x0000_s1026" style="position:absolute;margin-left:185.25pt;margin-top:13.5pt;width:32.2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5D1477" wp14:editId="0F864B84">
                <wp:simplePos x="0" y="0"/>
                <wp:positionH relativeFrom="column">
                  <wp:posOffset>2705101</wp:posOffset>
                </wp:positionH>
                <wp:positionV relativeFrom="paragraph">
                  <wp:posOffset>1000125</wp:posOffset>
                </wp:positionV>
                <wp:extent cx="571500" cy="247650"/>
                <wp:effectExtent l="19050" t="19050" r="1905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47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600ABE" id="Rectangle: Rounded Corners 13" o:spid="_x0000_s1026" style="position:absolute;margin-left:213pt;margin-top:78.75pt;width:4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" filled="f" strokecolor="red" strokeweight="3pt">
                <v:stroke joinstyle="miter"/>
              </v:roundrect>
            </w:pict>
          </mc:Fallback>
        </mc:AlternateContent>
      </w:r>
      <w:r w:rsidR="001E1BEC">
        <w:rPr>
          <w:noProof/>
        </w:rPr>
        <w:drawing>
          <wp:inline distT="0" distB="0" distL="0" distR="0" wp14:anchorId="3F43341C" wp14:editId="02BE6C3B">
            <wp:extent cx="2381250" cy="1325158"/>
            <wp:effectExtent l="0" t="0" r="0" b="889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8349" cy="132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FE39E" w14:textId="133B7C62" w:rsidR="003D16A4" w:rsidRDefault="00176517" w:rsidP="009E2389">
      <w:r>
        <w:t>You can now see the courses the student is considering taking in the upcoming semester.</w:t>
      </w:r>
      <w:r w:rsidR="008A7A1C">
        <w:t xml:space="preserve"> </w:t>
      </w:r>
      <w:r w:rsidR="00051B47">
        <w:t xml:space="preserve">Using the language of the previous system, this is the student’s </w:t>
      </w:r>
      <w:r w:rsidR="00051B47" w:rsidRPr="00051B47">
        <w:rPr>
          <w:b/>
          <w:bCs/>
        </w:rPr>
        <w:t>preferred list</w:t>
      </w:r>
      <w:r w:rsidR="00051B47">
        <w:t>.</w:t>
      </w:r>
      <w:r w:rsidR="007D4D00">
        <w:t xml:space="preserve"> </w:t>
      </w:r>
      <w:r w:rsidR="008A7A1C">
        <w:t>Notice that you can also see the number of seats currently available in each course.</w:t>
      </w:r>
      <w:r w:rsidR="003923B8">
        <w:t xml:space="preserve"> </w:t>
      </w:r>
    </w:p>
    <w:p w14:paraId="01284A99" w14:textId="1807CEB4" w:rsidR="000B148C" w:rsidRDefault="004F667D" w:rsidP="009E238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917C7E" wp14:editId="7481450C">
                <wp:simplePos x="0" y="0"/>
                <wp:positionH relativeFrom="column">
                  <wp:posOffset>2905125</wp:posOffset>
                </wp:positionH>
                <wp:positionV relativeFrom="paragraph">
                  <wp:posOffset>3178175</wp:posOffset>
                </wp:positionV>
                <wp:extent cx="2600325" cy="466725"/>
                <wp:effectExtent l="0" t="0" r="28575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667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6C3C8" w14:textId="5CBFF506" w:rsidR="004F667D" w:rsidRPr="004F667D" w:rsidRDefault="004F667D" w:rsidP="004F667D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67D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Equivalent of the Preferred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917C7E" id="Rectangle: Rounded Corners 15" o:spid="_x0000_s1026" style="position:absolute;margin-left:228.75pt;margin-top:250.25pt;width:204.75pt;height:3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" fillcolor="#deeaf6 [664]" strokecolor="#1f4d78 [1608]" strokeweight="1pt">
                <v:stroke joinstyle="miter"/>
                <v:textbox>
                  <w:txbxContent>
                    <w:p w14:paraId="6E56C3C8" w14:textId="5CBFF506" w:rsidR="004F667D" w:rsidRPr="004F667D" w:rsidRDefault="004F667D" w:rsidP="004F667D">
                      <w:pPr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667D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Equivalent of the Preferred List</w:t>
                      </w:r>
                    </w:p>
                  </w:txbxContent>
                </v:textbox>
              </v:roundrect>
            </w:pict>
          </mc:Fallback>
        </mc:AlternateContent>
      </w:r>
      <w:r w:rsidR="008A7A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3AA4F" wp14:editId="383AC113">
                <wp:simplePos x="0" y="0"/>
                <wp:positionH relativeFrom="column">
                  <wp:posOffset>219075</wp:posOffset>
                </wp:positionH>
                <wp:positionV relativeFrom="paragraph">
                  <wp:posOffset>1727200</wp:posOffset>
                </wp:positionV>
                <wp:extent cx="1095375" cy="247650"/>
                <wp:effectExtent l="19050" t="1905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47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4EE09C" id="Rectangle: Rounded Corners 3" o:spid="_x0000_s1026" style="position:absolute;margin-left:17.25pt;margin-top:136pt;width:86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" filled="f" strokecolor="red" strokeweight="3pt">
                <v:stroke joinstyle="miter"/>
              </v:roundrect>
            </w:pict>
          </mc:Fallback>
        </mc:AlternateContent>
      </w:r>
      <w:r w:rsidR="000B148C">
        <w:rPr>
          <w:noProof/>
        </w:rPr>
        <w:drawing>
          <wp:inline distT="0" distB="0" distL="0" distR="0" wp14:anchorId="6F226416" wp14:editId="5DE764BA">
            <wp:extent cx="5943600" cy="3831590"/>
            <wp:effectExtent l="0" t="0" r="0" b="0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E28DC" w14:textId="7D51462A" w:rsidR="009861A4" w:rsidRPr="009861A4" w:rsidRDefault="009861A4" w:rsidP="00100859">
      <w:pPr>
        <w:pStyle w:val="Heading1"/>
      </w:pPr>
      <w:r w:rsidRPr="009861A4">
        <w:t>Timeline</w:t>
      </w:r>
    </w:p>
    <w:p w14:paraId="42852B95" w14:textId="5B6B243F" w:rsidR="009861A4" w:rsidRDefault="00D14CF0" w:rsidP="009E2389">
      <w:r>
        <w:t>The timeline allows you to view the courses the student took each semester in the past and the courses they plan to take each semester in the future.</w:t>
      </w:r>
    </w:p>
    <w:p w14:paraId="385A6FBC" w14:textId="2D37EFD9" w:rsidR="00100859" w:rsidRPr="007021CF" w:rsidRDefault="00100859" w:rsidP="00100859">
      <w:pPr>
        <w:pStyle w:val="Heading1"/>
        <w:rPr>
          <w:b w:val="0"/>
          <w:bCs/>
        </w:rPr>
      </w:pPr>
      <w:r>
        <w:lastRenderedPageBreak/>
        <w:t>Progress</w:t>
      </w:r>
      <w:proofErr w:type="gramStart"/>
      <w:r w:rsidR="007021CF">
        <w:t xml:space="preserve">   </w:t>
      </w:r>
      <w:r w:rsidR="007021CF" w:rsidRPr="007021CF">
        <w:rPr>
          <w:b w:val="0"/>
          <w:bCs/>
        </w:rPr>
        <w:t>(</w:t>
      </w:r>
      <w:proofErr w:type="gramEnd"/>
      <w:r w:rsidR="007D309C">
        <w:rPr>
          <w:b w:val="0"/>
          <w:bCs/>
        </w:rPr>
        <w:t xml:space="preserve">Advanced Version of </w:t>
      </w:r>
      <w:r w:rsidR="007021CF" w:rsidRPr="007021CF">
        <w:rPr>
          <w:b w:val="0"/>
          <w:bCs/>
        </w:rPr>
        <w:t>Degree Audit)</w:t>
      </w:r>
    </w:p>
    <w:p w14:paraId="78C95EED" w14:textId="5CCA816C" w:rsidR="00100859" w:rsidRDefault="0042474C" w:rsidP="00E926B7">
      <w:pPr>
        <w:spacing w:after="0"/>
      </w:pPr>
      <w:r>
        <w:t>This view shows the same information as the degree audit</w:t>
      </w:r>
      <w:r w:rsidR="00EF539D">
        <w:t>, but it provides additional capabilities.</w:t>
      </w:r>
      <w:r w:rsidR="00966457">
        <w:t xml:space="preserve"> One important difference between Degree Audit and Progress is that Progress shows courses that</w:t>
      </w:r>
      <w:r w:rsidR="007A4196">
        <w:t xml:space="preserve"> students plan to take but are not yet registered for.</w:t>
      </w:r>
      <w:r w:rsidR="00CC7A28">
        <w:t xml:space="preserve"> </w:t>
      </w:r>
      <w:r w:rsidR="009C2A0F">
        <w:t xml:space="preserve">Courses in-progress or completed are shown in green. Courses students are registered for or </w:t>
      </w:r>
      <w:r w:rsidR="009D0B2E">
        <w:t>are planning to take are shown in yellow.</w:t>
      </w:r>
    </w:p>
    <w:p w14:paraId="60F465B1" w14:textId="77777777" w:rsidR="005F7D43" w:rsidRDefault="005F7D43" w:rsidP="004141D0">
      <w:pPr>
        <w:spacing w:after="0"/>
        <w:jc w:val="center"/>
      </w:pPr>
      <w:r>
        <w:rPr>
          <w:noProof/>
        </w:rPr>
        <w:drawing>
          <wp:inline distT="0" distB="0" distL="0" distR="0" wp14:anchorId="2205FE7D" wp14:editId="1B2B1B0D">
            <wp:extent cx="2390775" cy="659769"/>
            <wp:effectExtent l="0" t="0" r="0" b="6985"/>
            <wp:docPr id="31" name="Picture 3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4858" cy="6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8FB9B" w14:textId="09CB8D32" w:rsidR="00904681" w:rsidRDefault="00904681" w:rsidP="004141D0">
      <w:pPr>
        <w:jc w:val="center"/>
      </w:pPr>
      <w:r>
        <w:rPr>
          <w:noProof/>
        </w:rPr>
        <w:drawing>
          <wp:inline distT="0" distB="0" distL="0" distR="0" wp14:anchorId="01C0B39D" wp14:editId="37AD5324">
            <wp:extent cx="2390775" cy="671963"/>
            <wp:effectExtent l="0" t="0" r="0" b="0"/>
            <wp:docPr id="30" name="Picture 3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9792" cy="68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3F922" w14:textId="26325AA9" w:rsidR="00333701" w:rsidRDefault="00F22DAC" w:rsidP="00E926B7">
      <w:pPr>
        <w:spacing w:after="0"/>
      </w:pPr>
      <w:r>
        <w:t xml:space="preserve">Each Simpson Core requirement (and each major requirement) </w:t>
      </w:r>
      <w:r w:rsidR="001A7908">
        <w:t>has a search button. Clicking that button will take you to the</w:t>
      </w:r>
      <w:r w:rsidR="00332B46">
        <w:t xml:space="preserve"> </w:t>
      </w:r>
      <w:r w:rsidR="00332B46" w:rsidRPr="00332B46">
        <w:rPr>
          <w:b/>
          <w:bCs/>
        </w:rPr>
        <w:t>Course</w:t>
      </w:r>
      <w:r w:rsidR="001A7908" w:rsidRPr="00332B46">
        <w:rPr>
          <w:b/>
          <w:bCs/>
        </w:rPr>
        <w:t xml:space="preserve"> Catalog</w:t>
      </w:r>
      <w:r w:rsidR="001A7908">
        <w:t xml:space="preserve"> and show all the possible courses that meet that requirement.</w:t>
      </w:r>
    </w:p>
    <w:p w14:paraId="38FD0673" w14:textId="5BF237A4" w:rsidR="00EF539D" w:rsidRDefault="002D05C7" w:rsidP="0032022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068008" wp14:editId="3D9F5679">
                <wp:simplePos x="0" y="0"/>
                <wp:positionH relativeFrom="column">
                  <wp:posOffset>3219450</wp:posOffset>
                </wp:positionH>
                <wp:positionV relativeFrom="paragraph">
                  <wp:posOffset>386715</wp:posOffset>
                </wp:positionV>
                <wp:extent cx="885825" cy="361950"/>
                <wp:effectExtent l="19050" t="19050" r="28575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619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ECF97" id="Rectangle: Rounded Corners 16" o:spid="_x0000_s1026" style="position:absolute;margin-left:253.5pt;margin-top:30.45pt;width:69.7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" filled="f" strokecolor="red" strokeweight="3pt">
                <v:stroke joinstyle="miter"/>
              </v:roundrect>
            </w:pict>
          </mc:Fallback>
        </mc:AlternateContent>
      </w:r>
      <w:r w:rsidR="00333701">
        <w:rPr>
          <w:noProof/>
        </w:rPr>
        <w:drawing>
          <wp:inline distT="0" distB="0" distL="0" distR="0" wp14:anchorId="6430AE0F" wp14:editId="3ACDD2A6">
            <wp:extent cx="5381625" cy="1146470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8998" cy="115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7957B" w14:textId="63775019" w:rsidR="00333701" w:rsidRDefault="009714FF" w:rsidP="00E926B7">
      <w:pPr>
        <w:spacing w:after="0"/>
      </w:pPr>
      <w:r>
        <w:t>For example, clicking on Search for Scientific Inquiry might show the following:</w:t>
      </w:r>
    </w:p>
    <w:p w14:paraId="1A2BCA09" w14:textId="05EFE61C" w:rsidR="009714FF" w:rsidRDefault="00320220" w:rsidP="0032022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5B7EA9" wp14:editId="0FAF69F6">
                <wp:simplePos x="0" y="0"/>
                <wp:positionH relativeFrom="column">
                  <wp:posOffset>381000</wp:posOffset>
                </wp:positionH>
                <wp:positionV relativeFrom="paragraph">
                  <wp:posOffset>2940685</wp:posOffset>
                </wp:positionV>
                <wp:extent cx="1266825" cy="200025"/>
                <wp:effectExtent l="19050" t="19050" r="28575" b="2857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00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ABF15" id="Rectangle: Rounded Corners 32" o:spid="_x0000_s1026" style="position:absolute;margin-left:30pt;margin-top:231.55pt;width:99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42A86" wp14:editId="401D8A3A">
                <wp:simplePos x="0" y="0"/>
                <wp:positionH relativeFrom="column">
                  <wp:posOffset>381000</wp:posOffset>
                </wp:positionH>
                <wp:positionV relativeFrom="paragraph">
                  <wp:posOffset>1226185</wp:posOffset>
                </wp:positionV>
                <wp:extent cx="1266825" cy="200025"/>
                <wp:effectExtent l="19050" t="1905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00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96EF3" id="Rectangle: Rounded Corners 8" o:spid="_x0000_s1026" style="position:absolute;margin-left:30pt;margin-top:96.55pt;width:99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" filled="f" strokecolor="red" strokeweight="3pt">
                <v:stroke joinstyle="miter"/>
              </v:roundrect>
            </w:pict>
          </mc:Fallback>
        </mc:AlternateContent>
      </w:r>
      <w:r w:rsidR="009714FF">
        <w:rPr>
          <w:noProof/>
        </w:rPr>
        <w:drawing>
          <wp:inline distT="0" distB="0" distL="0" distR="0" wp14:anchorId="1ECE15B5" wp14:editId="4280A213">
            <wp:extent cx="5172075" cy="3406607"/>
            <wp:effectExtent l="0" t="0" r="0" b="381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 rotWithShape="1">
                    <a:blip r:embed="rId14"/>
                    <a:srcRect b="25100"/>
                    <a:stretch/>
                  </pic:blipFill>
                  <pic:spPr bwMode="auto">
                    <a:xfrm>
                      <a:off x="0" y="0"/>
                      <a:ext cx="5180877" cy="3412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B6175B" w14:textId="69D6A0A4" w:rsidR="009714FF" w:rsidRDefault="00D62648" w:rsidP="00100859">
      <w:r>
        <w:t xml:space="preserve">Notice that </w:t>
      </w:r>
      <w:r w:rsidR="00E926B7">
        <w:t xml:space="preserve">the results can be filtered </w:t>
      </w:r>
      <w:r>
        <w:t xml:space="preserve">to show only the courses </w:t>
      </w:r>
      <w:r w:rsidR="00EA7EE5">
        <w:t xml:space="preserve">offered </w:t>
      </w:r>
      <w:proofErr w:type="gramStart"/>
      <w:r w:rsidR="00EA7EE5">
        <w:t>in a given</w:t>
      </w:r>
      <w:proofErr w:type="gramEnd"/>
      <w:r w:rsidR="00EA7EE5">
        <w:t xml:space="preserve"> semester</w:t>
      </w:r>
      <w:r w:rsidR="00473D05">
        <w:t xml:space="preserve"> and with open sections.</w:t>
      </w:r>
    </w:p>
    <w:p w14:paraId="4A21D8A1" w14:textId="240A70D0" w:rsidR="00485307" w:rsidRPr="007021CF" w:rsidRDefault="00485307" w:rsidP="00485307">
      <w:pPr>
        <w:pStyle w:val="Heading1"/>
        <w:rPr>
          <w:b w:val="0"/>
          <w:bCs/>
        </w:rPr>
      </w:pPr>
      <w:r>
        <w:lastRenderedPageBreak/>
        <w:t>Course Catalog</w:t>
      </w:r>
    </w:p>
    <w:p w14:paraId="4EC9C489" w14:textId="2F1CE9F7" w:rsidR="00B74106" w:rsidRDefault="00DB19CC" w:rsidP="00E11397">
      <w:pPr>
        <w:spacing w:before="240"/>
      </w:pPr>
      <w:r>
        <w:t xml:space="preserve">The course catalog tab within the </w:t>
      </w:r>
      <w:r w:rsidR="008B4F08">
        <w:t>Advisee Details view allows you to search for courses in a variety of ways.</w:t>
      </w:r>
      <w:r w:rsidR="00746AB3">
        <w:t xml:space="preserve"> If you want to see what courses are offered in the </w:t>
      </w:r>
      <w:proofErr w:type="gramStart"/>
      <w:r w:rsidR="00746AB3">
        <w:t>Accounting</w:t>
      </w:r>
      <w:proofErr w:type="gramEnd"/>
      <w:r w:rsidR="00746AB3">
        <w:t xml:space="preserve"> department, click on Accounting. </w:t>
      </w:r>
      <w:r w:rsidR="00FC1844">
        <w:t>If you don’t want to scroll to the subject of interest, you can enter it in the search</w:t>
      </w:r>
    </w:p>
    <w:p w14:paraId="45C9AF05" w14:textId="61CCE1E5" w:rsidR="009714FF" w:rsidRDefault="009334DD" w:rsidP="00E11397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0C030C13" wp14:editId="2D8757AF">
                <wp:simplePos x="0" y="0"/>
                <wp:positionH relativeFrom="column">
                  <wp:posOffset>2982651</wp:posOffset>
                </wp:positionH>
                <wp:positionV relativeFrom="paragraph">
                  <wp:posOffset>540015</wp:posOffset>
                </wp:positionV>
                <wp:extent cx="1345577" cy="1083248"/>
                <wp:effectExtent l="0" t="0" r="0" b="0"/>
                <wp:wrapNone/>
                <wp:docPr id="25" name="Arrow: Circul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26890">
                          <a:off x="0" y="0"/>
                          <a:ext cx="1345577" cy="1083248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17AE5" id="Arrow: Circular 25" o:spid="_x0000_s1026" style="position:absolute;margin-left:234.85pt;margin-top:42.5pt;width:105.95pt;height:85.3pt;rotation:-3902789fd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5577,108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" path="m67703,541624c67703,300715,298457,98139,604050,70771v274712,-24602,535771,99778,634194,302158l1297048,372929r-86877,168695l1026236,372929r53757,c984179,252788,796446,186868,606126,206536,374847,230437,203108,373228,203108,541624r-135405,xe" fillcolor="#4472c4 [3204]" strokecolor="#1f3763 [1604]" strokeweight="1pt">
                <v:stroke joinstyle="miter"/>
                <v:path arrowok="t" o:connecttype="custom" o:connectlocs="67703,541624;604050,70771;1238244,372929;1297048,372929;1210171,541624;1026236,372929;1079993,372929;606126,206536;203108,541624;67703,541624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96D082" wp14:editId="382B459A">
                <wp:simplePos x="0" y="0"/>
                <wp:positionH relativeFrom="column">
                  <wp:posOffset>2505075</wp:posOffset>
                </wp:positionH>
                <wp:positionV relativeFrom="paragraph">
                  <wp:posOffset>1421765</wp:posOffset>
                </wp:positionV>
                <wp:extent cx="3381375" cy="800100"/>
                <wp:effectExtent l="0" t="0" r="28575" b="1905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8001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F85EB8" w14:textId="668591EA" w:rsidR="005010DE" w:rsidRPr="00797022" w:rsidRDefault="00AA1082" w:rsidP="00575581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Allows you to s</w:t>
                            </w:r>
                            <w:r w:rsidR="005010DE"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earch for </w:t>
                            </w:r>
                            <w:r w:rsidR="008645A4"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5010DE"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ourses</w:t>
                            </w:r>
                            <w:r w:rsidR="008645A4"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by name or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6D082" id="Rectangle: Rounded Corners 22" o:spid="_x0000_s1027" style="position:absolute;margin-left:197.25pt;margin-top:111.95pt;width:266.2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" fillcolor="#deeaf6 [664]" strokecolor="#1f4d78 [1608]" strokeweight="1pt">
                <v:stroke joinstyle="miter"/>
                <v:textbox>
                  <w:txbxContent>
                    <w:p w14:paraId="45F85EB8" w14:textId="668591EA" w:rsidR="005010DE" w:rsidRPr="00797022" w:rsidRDefault="00AA1082" w:rsidP="00575581">
                      <w:pPr>
                        <w:jc w:val="center"/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Allows you to s</w:t>
                      </w:r>
                      <w:r w:rsidR="005010DE"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earch for </w:t>
                      </w:r>
                      <w:r w:rsidR="008645A4"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5010DE"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ourses</w:t>
                      </w:r>
                      <w:r w:rsidR="008645A4"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by name or number</w:t>
                      </w:r>
                    </w:p>
                  </w:txbxContent>
                </v:textbox>
              </v:roundrect>
            </w:pict>
          </mc:Fallback>
        </mc:AlternateContent>
      </w:r>
      <w:r w:rsidR="00475C0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E14C88" wp14:editId="33963D1B">
                <wp:simplePos x="0" y="0"/>
                <wp:positionH relativeFrom="column">
                  <wp:posOffset>1800225</wp:posOffset>
                </wp:positionH>
                <wp:positionV relativeFrom="paragraph">
                  <wp:posOffset>4526915</wp:posOffset>
                </wp:positionV>
                <wp:extent cx="3381375" cy="800100"/>
                <wp:effectExtent l="0" t="0" r="28575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8001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C6C99" w14:textId="341DFBF7" w:rsidR="00575581" w:rsidRPr="00797022" w:rsidRDefault="00575581" w:rsidP="00575581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7022"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Allows you to search for</w:t>
                            </w:r>
                            <w:r w:rsidR="00797022" w:rsidRPr="00797022"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subjects like Accounting, Anthropology, Arabic, and Biology</w:t>
                            </w:r>
                            <w:r w:rsidR="00521960">
                              <w:rPr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It does not allow you to search for course titles.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14C88" id="Rectangle: Rounded Corners 19" o:spid="_x0000_s1028" style="position:absolute;margin-left:141.75pt;margin-top:356.45pt;width:266.25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" fillcolor="#deeaf6 [664]" strokecolor="#1f4d78 [1608]" strokeweight="1pt">
                <v:stroke joinstyle="miter"/>
                <v:textbox>
                  <w:txbxContent>
                    <w:p w14:paraId="1ECC6C99" w14:textId="341DFBF7" w:rsidR="00575581" w:rsidRPr="00797022" w:rsidRDefault="00575581" w:rsidP="00575581">
                      <w:pPr>
                        <w:jc w:val="center"/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7022"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Allows you to search for</w:t>
                      </w:r>
                      <w:r w:rsidR="00797022" w:rsidRPr="00797022"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subjects like Accounting, Anthropology, Arabic, and Biology</w:t>
                      </w:r>
                      <w:r w:rsidR="00521960">
                        <w:rPr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It does not allow you to search for course titles.</w:t>
                      </w:r>
                    </w:p>
                  </w:txbxContent>
                </v:textbox>
              </v:roundrect>
            </w:pict>
          </mc:Fallback>
        </mc:AlternateContent>
      </w:r>
      <w:r w:rsidR="00475C0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10499B" wp14:editId="5C63334E">
                <wp:simplePos x="0" y="0"/>
                <wp:positionH relativeFrom="column">
                  <wp:posOffset>2066925</wp:posOffset>
                </wp:positionH>
                <wp:positionV relativeFrom="paragraph">
                  <wp:posOffset>4060190</wp:posOffset>
                </wp:positionV>
                <wp:extent cx="238125" cy="466725"/>
                <wp:effectExtent l="19050" t="19050" r="47625" b="28575"/>
                <wp:wrapNone/>
                <wp:docPr id="20" name="Arrow: U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667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D82AE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0" o:spid="_x0000_s1026" type="#_x0000_t68" style="position:absolute;margin-left:162.75pt;margin-top:319.7pt;width:18.75pt;height:3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" adj="5510" fillcolor="#4472c4 [3204]" strokecolor="#1f3763 [1604]" strokeweight="1pt"/>
            </w:pict>
          </mc:Fallback>
        </mc:AlternateContent>
      </w:r>
      <w:r w:rsidR="00D43D36">
        <w:rPr>
          <w:noProof/>
        </w:rPr>
        <w:drawing>
          <wp:inline distT="0" distB="0" distL="0" distR="0" wp14:anchorId="679D65B7" wp14:editId="0786E367">
            <wp:extent cx="5943600" cy="5118735"/>
            <wp:effectExtent l="0" t="0" r="0" b="5715"/>
            <wp:docPr id="24" name="Picture 2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Graphical user interface, 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1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B8065" w14:textId="6B4FB430" w:rsidR="009714FF" w:rsidRDefault="009714FF" w:rsidP="00100859"/>
    <w:p w14:paraId="6BC09843" w14:textId="62D73CCC" w:rsidR="0090652B" w:rsidRDefault="0090652B" w:rsidP="00100859">
      <w:r>
        <w:t xml:space="preserve">Once you have clicked on a subject or searched </w:t>
      </w:r>
      <w:r w:rsidR="007859C7">
        <w:t xml:space="preserve">for a specific course, you will be </w:t>
      </w:r>
      <w:r w:rsidR="00870A55">
        <w:t>able to access the filters.</w:t>
      </w:r>
    </w:p>
    <w:p w14:paraId="323E198C" w14:textId="7923F79C" w:rsidR="00554C5D" w:rsidRPr="00554C5D" w:rsidRDefault="00554C5D" w:rsidP="00100859"/>
    <w:p w14:paraId="3703F49E" w14:textId="0E778729" w:rsidR="00E768DF" w:rsidRDefault="00E768DF">
      <w:r>
        <w:br w:type="page"/>
      </w:r>
    </w:p>
    <w:p w14:paraId="189D70AD" w14:textId="77777777" w:rsidR="002A7392" w:rsidRDefault="002A7392" w:rsidP="00AD1DE9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52F3193D" wp14:editId="11D9AAF8">
            <wp:extent cx="5495925" cy="3949315"/>
            <wp:effectExtent l="0" t="0" r="0" b="0"/>
            <wp:docPr id="27" name="Picture 2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Graphical user interface, text, application, email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00657" cy="395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7D9A4" w14:textId="356A7499" w:rsidR="002A7392" w:rsidRPr="00281FA1" w:rsidRDefault="00281FA1">
      <w:r>
        <w:t xml:space="preserve">Use </w:t>
      </w:r>
      <w:r>
        <w:rPr>
          <w:b/>
          <w:bCs/>
        </w:rPr>
        <w:t>Filter Results</w:t>
      </w:r>
      <w:r>
        <w:t xml:space="preserve"> to change the list of courses you see. If </w:t>
      </w:r>
      <w:r w:rsidR="00011A27">
        <w:t>you</w:t>
      </w:r>
      <w:r>
        <w:t xml:space="preserve"> remove the checkmark in front of </w:t>
      </w:r>
      <w:proofErr w:type="gramStart"/>
      <w:r>
        <w:t>Accounting</w:t>
      </w:r>
      <w:proofErr w:type="gramEnd"/>
      <w:r>
        <w:t xml:space="preserve">, </w:t>
      </w:r>
      <w:r w:rsidR="00011A27">
        <w:t>you</w:t>
      </w:r>
      <w:r>
        <w:t xml:space="preserve"> can see </w:t>
      </w:r>
      <w:r w:rsidR="007934CD">
        <w:t>all the subjects.</w:t>
      </w:r>
      <w:r w:rsidR="00B97FAF">
        <w:t xml:space="preserve"> Checking an item in the filter limits the courses to only those that are consistent with whatever you checked. </w:t>
      </w:r>
    </w:p>
    <w:p w14:paraId="6CF21B02" w14:textId="234014EB" w:rsidR="002A7392" w:rsidRDefault="006A7918">
      <w:r>
        <w:t>Filters are available for the following things:</w:t>
      </w:r>
    </w:p>
    <w:p w14:paraId="6C6F514B" w14:textId="05009F71" w:rsidR="006A7918" w:rsidRDefault="006A7918" w:rsidP="006A7918">
      <w:pPr>
        <w:pStyle w:val="ListParagraph"/>
        <w:numPr>
          <w:ilvl w:val="0"/>
          <w:numId w:val="2"/>
        </w:numPr>
      </w:pPr>
      <w:r>
        <w:t>Subjects (e.g., Accounting, Chemistry, Criminal Justice, Education)</w:t>
      </w:r>
    </w:p>
    <w:p w14:paraId="03F17351" w14:textId="5834DAF6" w:rsidR="006A7918" w:rsidRDefault="006A7918" w:rsidP="006A7918">
      <w:pPr>
        <w:pStyle w:val="ListParagraph"/>
        <w:numPr>
          <w:ilvl w:val="0"/>
          <w:numId w:val="2"/>
        </w:numPr>
      </w:pPr>
      <w:r>
        <w:t>Terms (e.g., Spring 2023, Fall Term 2 2022</w:t>
      </w:r>
      <w:r w:rsidR="00D614F8">
        <w:t>)</w:t>
      </w:r>
    </w:p>
    <w:p w14:paraId="7EC0E7B4" w14:textId="4B18A923" w:rsidR="00D614F8" w:rsidRDefault="00D614F8" w:rsidP="006A7918">
      <w:pPr>
        <w:pStyle w:val="ListParagraph"/>
        <w:numPr>
          <w:ilvl w:val="0"/>
          <w:numId w:val="2"/>
        </w:numPr>
      </w:pPr>
      <w:r>
        <w:t>Days of Week</w:t>
      </w:r>
    </w:p>
    <w:p w14:paraId="5CD94716" w14:textId="5C4D1861" w:rsidR="00D614F8" w:rsidRDefault="009F4583" w:rsidP="006A7918">
      <w:pPr>
        <w:pStyle w:val="ListParagraph"/>
        <w:numPr>
          <w:ilvl w:val="0"/>
          <w:numId w:val="2"/>
        </w:numPr>
      </w:pPr>
      <w:r>
        <w:t>Time of Day</w:t>
      </w:r>
    </w:p>
    <w:p w14:paraId="14AD22CC" w14:textId="19A64008" w:rsidR="009F4583" w:rsidRDefault="009F4583" w:rsidP="006A7918">
      <w:pPr>
        <w:pStyle w:val="ListParagraph"/>
        <w:numPr>
          <w:ilvl w:val="0"/>
          <w:numId w:val="2"/>
        </w:numPr>
      </w:pPr>
      <w:r>
        <w:t>Instructors</w:t>
      </w:r>
    </w:p>
    <w:p w14:paraId="19F3360B" w14:textId="3C3CA660" w:rsidR="009F4583" w:rsidRDefault="009F4583" w:rsidP="006A7918">
      <w:pPr>
        <w:pStyle w:val="ListParagraph"/>
        <w:numPr>
          <w:ilvl w:val="0"/>
          <w:numId w:val="2"/>
        </w:numPr>
      </w:pPr>
      <w:r>
        <w:t>Academic Levels (Undergraduate or Graduate)</w:t>
      </w:r>
    </w:p>
    <w:p w14:paraId="7DC78AA3" w14:textId="1D645250" w:rsidR="009F4583" w:rsidRPr="002A7392" w:rsidRDefault="009F4583" w:rsidP="006A7918">
      <w:pPr>
        <w:pStyle w:val="ListParagraph"/>
        <w:numPr>
          <w:ilvl w:val="0"/>
          <w:numId w:val="2"/>
        </w:numPr>
      </w:pPr>
      <w:r>
        <w:t>Course Types</w:t>
      </w:r>
      <w:r w:rsidR="00C6236E">
        <w:t xml:space="preserve"> (e.g., </w:t>
      </w:r>
      <w:r w:rsidR="00641473">
        <w:t>general education designations</w:t>
      </w:r>
      <w:r w:rsidR="00C6236E">
        <w:t>)</w:t>
      </w:r>
    </w:p>
    <w:p w14:paraId="51A475A0" w14:textId="0C262298" w:rsidR="002A7392" w:rsidRDefault="00A05034">
      <w:r>
        <w:t>When looking at course types, be careful not to confuse ECC designations with Simpson Core designations.</w:t>
      </w:r>
      <w:r w:rsidR="00B552EA">
        <w:t xml:space="preserve"> Some of them look very similar. </w:t>
      </w: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3330"/>
      </w:tblGrid>
      <w:tr w:rsidR="00087668" w14:paraId="21F7C24B" w14:textId="77777777" w:rsidTr="00AD1DE9">
        <w:tc>
          <w:tcPr>
            <w:tcW w:w="1445" w:type="dxa"/>
            <w:tcBorders>
              <w:bottom w:val="single" w:sz="4" w:space="0" w:color="auto"/>
            </w:tcBorders>
          </w:tcPr>
          <w:p w14:paraId="1D966440" w14:textId="272BB645" w:rsidR="00087668" w:rsidRDefault="00087668">
            <w:r>
              <w:t>ECC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D90AADE" w14:textId="38C9810F" w:rsidR="00087668" w:rsidRDefault="00087668">
            <w:r>
              <w:t>Simpson Core</w:t>
            </w:r>
          </w:p>
        </w:tc>
      </w:tr>
      <w:tr w:rsidR="00087668" w14:paraId="594B0453" w14:textId="77777777" w:rsidTr="00AD1DE9">
        <w:tc>
          <w:tcPr>
            <w:tcW w:w="1445" w:type="dxa"/>
            <w:tcBorders>
              <w:top w:val="single" w:sz="4" w:space="0" w:color="auto"/>
            </w:tcBorders>
          </w:tcPr>
          <w:p w14:paraId="38E58133" w14:textId="61ABF5D5" w:rsidR="00087668" w:rsidRDefault="00087668">
            <w:r>
              <w:t>ART</w:t>
            </w:r>
            <w:r w:rsidR="00004637">
              <w:t>S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579A6614" w14:textId="6685AD68" w:rsidR="00087668" w:rsidRDefault="00087668">
            <w:r>
              <w:t>ART &amp; CREATIVE EXPRESSION</w:t>
            </w:r>
          </w:p>
        </w:tc>
      </w:tr>
      <w:tr w:rsidR="00087668" w14:paraId="15139692" w14:textId="77777777" w:rsidTr="00AD1DE9">
        <w:tc>
          <w:tcPr>
            <w:tcW w:w="1445" w:type="dxa"/>
          </w:tcPr>
          <w:p w14:paraId="3A3467B3" w14:textId="7981CC77" w:rsidR="00087668" w:rsidRDefault="00004637">
            <w:r>
              <w:t>HISTRCL</w:t>
            </w:r>
          </w:p>
        </w:tc>
        <w:tc>
          <w:tcPr>
            <w:tcW w:w="3330" w:type="dxa"/>
          </w:tcPr>
          <w:p w14:paraId="077B024A" w14:textId="2F55D731" w:rsidR="00087668" w:rsidRDefault="00004637">
            <w:r>
              <w:t>HISTORICAL INQUIRY</w:t>
            </w:r>
          </w:p>
        </w:tc>
      </w:tr>
      <w:tr w:rsidR="00004637" w14:paraId="40351156" w14:textId="77777777" w:rsidTr="00AD1DE9">
        <w:tc>
          <w:tcPr>
            <w:tcW w:w="1445" w:type="dxa"/>
          </w:tcPr>
          <w:p w14:paraId="7462CFFA" w14:textId="43DEBC0E" w:rsidR="00004637" w:rsidRDefault="00004637">
            <w:r>
              <w:t>ETHICS</w:t>
            </w:r>
          </w:p>
        </w:tc>
        <w:tc>
          <w:tcPr>
            <w:tcW w:w="3330" w:type="dxa"/>
          </w:tcPr>
          <w:p w14:paraId="0DD1AF0C" w14:textId="7E57DBDF" w:rsidR="00004637" w:rsidRDefault="00004637">
            <w:r>
              <w:t>ETHICAL DECISION MAKING</w:t>
            </w:r>
          </w:p>
        </w:tc>
      </w:tr>
      <w:tr w:rsidR="00004637" w14:paraId="5EE8B7FA" w14:textId="77777777" w:rsidTr="00AD1DE9">
        <w:tc>
          <w:tcPr>
            <w:tcW w:w="1445" w:type="dxa"/>
          </w:tcPr>
          <w:p w14:paraId="62840A37" w14:textId="4CCDB37B" w:rsidR="00004637" w:rsidRDefault="00004637">
            <w:r>
              <w:t>GLOBAL</w:t>
            </w:r>
          </w:p>
        </w:tc>
        <w:tc>
          <w:tcPr>
            <w:tcW w:w="3330" w:type="dxa"/>
          </w:tcPr>
          <w:p w14:paraId="7E88BDDD" w14:textId="0EFB5249" w:rsidR="00004637" w:rsidRDefault="00004637">
            <w:r>
              <w:t>GLOBAL STUDIES</w:t>
            </w:r>
          </w:p>
        </w:tc>
      </w:tr>
      <w:tr w:rsidR="00004637" w14:paraId="202E3C02" w14:textId="77777777" w:rsidTr="00AD1DE9">
        <w:tc>
          <w:tcPr>
            <w:tcW w:w="1445" w:type="dxa"/>
          </w:tcPr>
          <w:p w14:paraId="2059D6F1" w14:textId="756912AF" w:rsidR="00004637" w:rsidRDefault="00AD1DE9">
            <w:r>
              <w:t>SCIREASON</w:t>
            </w:r>
          </w:p>
        </w:tc>
        <w:tc>
          <w:tcPr>
            <w:tcW w:w="3330" w:type="dxa"/>
          </w:tcPr>
          <w:p w14:paraId="31979B51" w14:textId="2D1B7993" w:rsidR="00004637" w:rsidRDefault="00AD1DE9">
            <w:r>
              <w:t>SCIENTIFIC INQUIRY</w:t>
            </w:r>
          </w:p>
        </w:tc>
      </w:tr>
    </w:tbl>
    <w:p w14:paraId="2E09E867" w14:textId="09CDC104" w:rsidR="00087668" w:rsidRDefault="00087668"/>
    <w:p w14:paraId="31255C55" w14:textId="77A6821C" w:rsidR="00BD6103" w:rsidRPr="00BD6103" w:rsidRDefault="00BD6103">
      <w:r w:rsidRPr="00BD6103">
        <w:lastRenderedPageBreak/>
        <w:t>The Ad</w:t>
      </w:r>
      <w:r>
        <w:t xml:space="preserve">vanced Search option </w:t>
      </w:r>
      <w:r w:rsidR="00931E69">
        <w:t>in the catalog allows you to search for different courses at the same time</w:t>
      </w:r>
      <w:r w:rsidR="006F70CF">
        <w:t xml:space="preserve">. </w:t>
      </w:r>
      <w:r w:rsidR="00D66275">
        <w:t xml:space="preserve">For example, the following </w:t>
      </w:r>
      <w:r w:rsidR="00B64540">
        <w:t xml:space="preserve">advanced search will show all the courses </w:t>
      </w:r>
      <w:r w:rsidR="00F23A06">
        <w:t>offered in the department of sociology and criminal justice in Spring 2023.</w:t>
      </w:r>
    </w:p>
    <w:p w14:paraId="3DFF3015" w14:textId="76DB4117" w:rsidR="00BD6103" w:rsidRDefault="00B64540" w:rsidP="00B6454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4F328CF" wp14:editId="2C082051">
            <wp:extent cx="5109277" cy="3390900"/>
            <wp:effectExtent l="0" t="0" r="0" b="0"/>
            <wp:docPr id="35" name="Picture 3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Graphical user interfac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21238" cy="339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D15B3" w14:textId="5714725B" w:rsidR="00860A43" w:rsidRPr="009F1E0C" w:rsidRDefault="009F1E0C" w:rsidP="00860A43">
      <w:r>
        <w:t>C</w:t>
      </w:r>
      <w:r w:rsidRPr="009F1E0C">
        <w:t xml:space="preserve">ourses </w:t>
      </w:r>
      <w:r>
        <w:t>can then be added to the student’s plan by clicking Add</w:t>
      </w:r>
      <w:r w:rsidR="00E6332B">
        <w:t xml:space="preserve"> in front of each course the student wants to add to their preferred list.</w:t>
      </w:r>
    </w:p>
    <w:p w14:paraId="704439FF" w14:textId="366ABCA9" w:rsidR="008962E8" w:rsidRDefault="00860A43">
      <w:pPr>
        <w:rPr>
          <w:b/>
          <w:bCs/>
        </w:rPr>
      </w:pPr>
      <w:r>
        <w:rPr>
          <w:noProof/>
        </w:rPr>
        <w:drawing>
          <wp:inline distT="0" distB="0" distL="0" distR="0" wp14:anchorId="10296ADC" wp14:editId="77EDBF92">
            <wp:extent cx="5943600" cy="3447415"/>
            <wp:effectExtent l="0" t="0" r="0" b="635"/>
            <wp:docPr id="36" name="Picture 36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Graphical user interface&#10;&#10;Description automatically generated with medium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2E8">
        <w:rPr>
          <w:b/>
          <w:bCs/>
        </w:rPr>
        <w:br w:type="page"/>
      </w:r>
    </w:p>
    <w:p w14:paraId="78EE5609" w14:textId="1CD9F2CC" w:rsidR="00C55E9B" w:rsidRDefault="00CD3665">
      <w:pPr>
        <w:rPr>
          <w:b/>
          <w:bCs/>
        </w:rPr>
      </w:pPr>
      <w:r>
        <w:rPr>
          <w:b/>
          <w:bCs/>
        </w:rPr>
        <w:lastRenderedPageBreak/>
        <w:t>Courses versus Sections</w:t>
      </w:r>
    </w:p>
    <w:p w14:paraId="1E7F8B66" w14:textId="77777777" w:rsidR="00EB06DC" w:rsidRDefault="00E66ADB" w:rsidP="0028216D">
      <w:r>
        <w:t>Student planning allows for two different types of plans</w:t>
      </w:r>
      <w:r w:rsidR="00A75962">
        <w:t xml:space="preserve">: </w:t>
      </w:r>
    </w:p>
    <w:p w14:paraId="666BB40B" w14:textId="0FDB0F37" w:rsidR="00A75962" w:rsidRDefault="00A75962" w:rsidP="00EB06DC">
      <w:pPr>
        <w:pStyle w:val="ListParagraph"/>
        <w:numPr>
          <w:ilvl w:val="0"/>
          <w:numId w:val="2"/>
        </w:numPr>
      </w:pPr>
      <w:r>
        <w:t xml:space="preserve">plans </w:t>
      </w:r>
      <w:r w:rsidR="00740744">
        <w:t>used to register for specific courses</w:t>
      </w:r>
      <w:r w:rsidR="00EB06DC">
        <w:t>, that is, creating a preferred list</w:t>
      </w:r>
    </w:p>
    <w:p w14:paraId="61E35F49" w14:textId="26779008" w:rsidR="00EB06DC" w:rsidRDefault="00EB06DC" w:rsidP="00EB06DC">
      <w:pPr>
        <w:pStyle w:val="ListParagraph"/>
        <w:numPr>
          <w:ilvl w:val="0"/>
          <w:numId w:val="2"/>
        </w:numPr>
      </w:pPr>
      <w:r>
        <w:t>long-term planning, that is, creating a 4-year plan</w:t>
      </w:r>
    </w:p>
    <w:p w14:paraId="5126D5C2" w14:textId="53FBE6E0" w:rsidR="00A75962" w:rsidRDefault="003603AA" w:rsidP="0028216D">
      <w:r>
        <w:t xml:space="preserve">The course catalog uses different buttons for these different types of plans. </w:t>
      </w:r>
      <w:r w:rsidR="00F6239C">
        <w:t>When preparing to register for the upcoming semester, students should use Add Section to Schedule. They should use Add Course to Plan when creating long-term plans.</w:t>
      </w:r>
    </w:p>
    <w:p w14:paraId="7FB5AAC1" w14:textId="165D1735" w:rsidR="007317D8" w:rsidRDefault="007603D6" w:rsidP="0010085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E5193" wp14:editId="38C15816">
                <wp:simplePos x="0" y="0"/>
                <wp:positionH relativeFrom="column">
                  <wp:posOffset>4552950</wp:posOffset>
                </wp:positionH>
                <wp:positionV relativeFrom="paragraph">
                  <wp:posOffset>21590</wp:posOffset>
                </wp:positionV>
                <wp:extent cx="1390650" cy="333375"/>
                <wp:effectExtent l="19050" t="1905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33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10CD1" id="Rectangle: Rounded Corners 11" o:spid="_x0000_s1026" style="position:absolute;margin-left:358.5pt;margin-top:1.7pt;width:109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" filled="f" strokecolor="red" strokeweight="3pt">
                <v:stroke joinstyle="miter"/>
              </v:roundrect>
            </w:pict>
          </mc:Fallback>
        </mc:AlternateContent>
      </w:r>
      <w:r w:rsidR="0071764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F53F4B" wp14:editId="7FD1C88B">
                <wp:simplePos x="0" y="0"/>
                <wp:positionH relativeFrom="column">
                  <wp:posOffset>4048124</wp:posOffset>
                </wp:positionH>
                <wp:positionV relativeFrom="paragraph">
                  <wp:posOffset>2190750</wp:posOffset>
                </wp:positionV>
                <wp:extent cx="1628775" cy="409575"/>
                <wp:effectExtent l="19050" t="19050" r="2857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095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284EF" id="Rectangle: Rounded Corners 12" o:spid="_x0000_s1026" style="position:absolute;margin-left:318.75pt;margin-top:172.5pt;width:128.2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" filled="f" strokecolor="red" strokeweight="3pt">
                <v:stroke joinstyle="miter"/>
              </v:roundrect>
            </w:pict>
          </mc:Fallback>
        </mc:AlternateContent>
      </w:r>
      <w:r w:rsidR="0071764A">
        <w:rPr>
          <w:noProof/>
        </w:rPr>
        <w:drawing>
          <wp:inline distT="0" distB="0" distL="0" distR="0" wp14:anchorId="1748047F" wp14:editId="680F9DD5">
            <wp:extent cx="5943600" cy="3618865"/>
            <wp:effectExtent l="0" t="0" r="0" b="635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3A260" w14:textId="77777777" w:rsidR="007317D8" w:rsidRDefault="007317D8" w:rsidP="00100859"/>
    <w:p w14:paraId="5CB4F29A" w14:textId="73615C03" w:rsidR="00D86B97" w:rsidRPr="007021CF" w:rsidRDefault="00D86B97" w:rsidP="00D86B97">
      <w:pPr>
        <w:pStyle w:val="Heading1"/>
        <w:rPr>
          <w:b w:val="0"/>
          <w:bCs/>
        </w:rPr>
      </w:pPr>
      <w:r>
        <w:t>Notes</w:t>
      </w:r>
    </w:p>
    <w:p w14:paraId="6B73C569" w14:textId="4D54059F" w:rsidR="008903BD" w:rsidRDefault="0061092B" w:rsidP="008903BD">
      <w:r>
        <w:t>N</w:t>
      </w:r>
      <w:r w:rsidR="00654F57">
        <w:t xml:space="preserve">otes cannot be deleted and are not private. </w:t>
      </w:r>
      <w:r w:rsidR="008903BD">
        <w:t>I recommend waiting until we’ve learned more about this feature before using it.</w:t>
      </w:r>
      <w:r>
        <w:t xml:space="preserve"> It’s designed </w:t>
      </w:r>
      <w:r w:rsidR="0002480F">
        <w:t xml:space="preserve">to be </w:t>
      </w:r>
      <w:r>
        <w:t>a communication tool</w:t>
      </w:r>
      <w:r w:rsidR="0002480F">
        <w:t xml:space="preserve"> between students and advisors</w:t>
      </w:r>
      <w:r w:rsidR="00297FCD">
        <w:t>.</w:t>
      </w:r>
    </w:p>
    <w:p w14:paraId="75D8BF41" w14:textId="48A12D05" w:rsidR="001C07F9" w:rsidRPr="007021CF" w:rsidRDefault="00831B92" w:rsidP="001C07F9">
      <w:pPr>
        <w:pStyle w:val="Heading1"/>
        <w:rPr>
          <w:b w:val="0"/>
          <w:bCs/>
        </w:rPr>
      </w:pPr>
      <w:r>
        <w:t xml:space="preserve">Approving Students for Registration </w:t>
      </w:r>
    </w:p>
    <w:p w14:paraId="11DA44A1" w14:textId="2FE7F835" w:rsidR="004B5AC1" w:rsidRDefault="003A6AA0" w:rsidP="00100859">
      <w:r>
        <w:t>For now, w</w:t>
      </w:r>
      <w:r w:rsidR="00B92250">
        <w:t xml:space="preserve">e will continue to use </w:t>
      </w:r>
      <w:r>
        <w:t>“Approve Advisees for Registration” in SC Connect instead of Student Planning.</w:t>
      </w:r>
    </w:p>
    <w:p w14:paraId="28C9F54A" w14:textId="69DB88AB" w:rsidR="003A6AA0" w:rsidRPr="00100859" w:rsidRDefault="003A6AA0" w:rsidP="00100859"/>
    <w:sectPr w:rsidR="003A6AA0" w:rsidRPr="00100859" w:rsidSect="00B04C45">
      <w:headerReference w:type="defaul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1157" w14:textId="77777777" w:rsidR="00452FBA" w:rsidRDefault="00452FBA" w:rsidP="00B04C45">
      <w:pPr>
        <w:spacing w:after="0" w:line="240" w:lineRule="auto"/>
      </w:pPr>
      <w:r>
        <w:separator/>
      </w:r>
    </w:p>
  </w:endnote>
  <w:endnote w:type="continuationSeparator" w:id="0">
    <w:p w14:paraId="080E1DAF" w14:textId="77777777" w:rsidR="00452FBA" w:rsidRDefault="00452FBA" w:rsidP="00B0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8675" w14:textId="77777777" w:rsidR="00452FBA" w:rsidRDefault="00452FBA" w:rsidP="00B04C45">
      <w:pPr>
        <w:spacing w:after="0" w:line="240" w:lineRule="auto"/>
      </w:pPr>
      <w:r>
        <w:separator/>
      </w:r>
    </w:p>
  </w:footnote>
  <w:footnote w:type="continuationSeparator" w:id="0">
    <w:p w14:paraId="0273237E" w14:textId="77777777" w:rsidR="00452FBA" w:rsidRDefault="00452FBA" w:rsidP="00B0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0628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0B9C5D" w14:textId="0BFF0F06" w:rsidR="00B04C45" w:rsidRDefault="00B04C4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14DD57" w14:textId="77777777" w:rsidR="00B04C45" w:rsidRDefault="00B04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A1408"/>
    <w:multiLevelType w:val="hybridMultilevel"/>
    <w:tmpl w:val="051EA1D2"/>
    <w:lvl w:ilvl="0" w:tplc="CEB0B0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15AC7"/>
    <w:multiLevelType w:val="hybridMultilevel"/>
    <w:tmpl w:val="4DCC06BE"/>
    <w:lvl w:ilvl="0" w:tplc="0204C7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238CA"/>
    <w:multiLevelType w:val="hybridMultilevel"/>
    <w:tmpl w:val="999E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687923">
    <w:abstractNumId w:val="1"/>
  </w:num>
  <w:num w:numId="2" w16cid:durableId="1782147374">
    <w:abstractNumId w:val="0"/>
  </w:num>
  <w:num w:numId="3" w16cid:durableId="291130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89"/>
    <w:rsid w:val="00004637"/>
    <w:rsid w:val="00011A27"/>
    <w:rsid w:val="00020CFB"/>
    <w:rsid w:val="0002480F"/>
    <w:rsid w:val="00026C4C"/>
    <w:rsid w:val="00051B47"/>
    <w:rsid w:val="0006201E"/>
    <w:rsid w:val="00066C66"/>
    <w:rsid w:val="00072521"/>
    <w:rsid w:val="00087668"/>
    <w:rsid w:val="000B148C"/>
    <w:rsid w:val="00100859"/>
    <w:rsid w:val="001118B9"/>
    <w:rsid w:val="00122078"/>
    <w:rsid w:val="00147868"/>
    <w:rsid w:val="001757E3"/>
    <w:rsid w:val="00176517"/>
    <w:rsid w:val="001A7908"/>
    <w:rsid w:val="001B04F2"/>
    <w:rsid w:val="001B2321"/>
    <w:rsid w:val="001C07F9"/>
    <w:rsid w:val="001E1BEC"/>
    <w:rsid w:val="001E2276"/>
    <w:rsid w:val="00206551"/>
    <w:rsid w:val="00264BF1"/>
    <w:rsid w:val="002734E8"/>
    <w:rsid w:val="00281FA1"/>
    <w:rsid w:val="0028216D"/>
    <w:rsid w:val="0029079E"/>
    <w:rsid w:val="00297FCD"/>
    <w:rsid w:val="002A7392"/>
    <w:rsid w:val="002D05C7"/>
    <w:rsid w:val="002D7014"/>
    <w:rsid w:val="00313C05"/>
    <w:rsid w:val="00320220"/>
    <w:rsid w:val="00330081"/>
    <w:rsid w:val="00332B46"/>
    <w:rsid w:val="00333701"/>
    <w:rsid w:val="003526D1"/>
    <w:rsid w:val="003603AA"/>
    <w:rsid w:val="003923B8"/>
    <w:rsid w:val="003A6AA0"/>
    <w:rsid w:val="003B6244"/>
    <w:rsid w:val="003D16A4"/>
    <w:rsid w:val="003E6739"/>
    <w:rsid w:val="00403549"/>
    <w:rsid w:val="004141D0"/>
    <w:rsid w:val="0042474C"/>
    <w:rsid w:val="00452FBA"/>
    <w:rsid w:val="004543E1"/>
    <w:rsid w:val="0045756B"/>
    <w:rsid w:val="00461017"/>
    <w:rsid w:val="00473D05"/>
    <w:rsid w:val="00475C0E"/>
    <w:rsid w:val="00485307"/>
    <w:rsid w:val="004B5AC1"/>
    <w:rsid w:val="004F667D"/>
    <w:rsid w:val="005010DE"/>
    <w:rsid w:val="00521960"/>
    <w:rsid w:val="0052538C"/>
    <w:rsid w:val="00526C2E"/>
    <w:rsid w:val="00554C5D"/>
    <w:rsid w:val="005743C8"/>
    <w:rsid w:val="00575581"/>
    <w:rsid w:val="00581811"/>
    <w:rsid w:val="005E24DB"/>
    <w:rsid w:val="005F7D43"/>
    <w:rsid w:val="0061092B"/>
    <w:rsid w:val="00641473"/>
    <w:rsid w:val="00654F57"/>
    <w:rsid w:val="0068026D"/>
    <w:rsid w:val="006A7918"/>
    <w:rsid w:val="006B43C2"/>
    <w:rsid w:val="006D44F1"/>
    <w:rsid w:val="006E6763"/>
    <w:rsid w:val="006F70CF"/>
    <w:rsid w:val="007021CF"/>
    <w:rsid w:val="0071764A"/>
    <w:rsid w:val="007317D8"/>
    <w:rsid w:val="00740744"/>
    <w:rsid w:val="00746AB3"/>
    <w:rsid w:val="007603D6"/>
    <w:rsid w:val="007859C7"/>
    <w:rsid w:val="007934CD"/>
    <w:rsid w:val="007943AF"/>
    <w:rsid w:val="00797022"/>
    <w:rsid w:val="007A4196"/>
    <w:rsid w:val="007D309C"/>
    <w:rsid w:val="007D4D00"/>
    <w:rsid w:val="00831B92"/>
    <w:rsid w:val="00860A43"/>
    <w:rsid w:val="008635FA"/>
    <w:rsid w:val="008645A4"/>
    <w:rsid w:val="00870A55"/>
    <w:rsid w:val="00884BF5"/>
    <w:rsid w:val="008903BD"/>
    <w:rsid w:val="00895FE7"/>
    <w:rsid w:val="008962E8"/>
    <w:rsid w:val="008A3076"/>
    <w:rsid w:val="008A7A1C"/>
    <w:rsid w:val="008B3320"/>
    <w:rsid w:val="008B4F08"/>
    <w:rsid w:val="00901A9E"/>
    <w:rsid w:val="00904681"/>
    <w:rsid w:val="0090652B"/>
    <w:rsid w:val="00931E69"/>
    <w:rsid w:val="009334DD"/>
    <w:rsid w:val="00966457"/>
    <w:rsid w:val="009714FF"/>
    <w:rsid w:val="00980B69"/>
    <w:rsid w:val="009861A4"/>
    <w:rsid w:val="009933C8"/>
    <w:rsid w:val="009A5E53"/>
    <w:rsid w:val="009C2A0F"/>
    <w:rsid w:val="009C39B2"/>
    <w:rsid w:val="009D0B2E"/>
    <w:rsid w:val="009E2389"/>
    <w:rsid w:val="009F1E0C"/>
    <w:rsid w:val="009F4583"/>
    <w:rsid w:val="009F6B30"/>
    <w:rsid w:val="00A00ECB"/>
    <w:rsid w:val="00A05034"/>
    <w:rsid w:val="00A448D1"/>
    <w:rsid w:val="00A47226"/>
    <w:rsid w:val="00A75962"/>
    <w:rsid w:val="00A850F2"/>
    <w:rsid w:val="00A948D5"/>
    <w:rsid w:val="00A95171"/>
    <w:rsid w:val="00AA1082"/>
    <w:rsid w:val="00AD1DE9"/>
    <w:rsid w:val="00AF2540"/>
    <w:rsid w:val="00B04C45"/>
    <w:rsid w:val="00B327B8"/>
    <w:rsid w:val="00B552EA"/>
    <w:rsid w:val="00B55330"/>
    <w:rsid w:val="00B64540"/>
    <w:rsid w:val="00B67C00"/>
    <w:rsid w:val="00B72190"/>
    <w:rsid w:val="00B72DE1"/>
    <w:rsid w:val="00B74106"/>
    <w:rsid w:val="00B80313"/>
    <w:rsid w:val="00B92250"/>
    <w:rsid w:val="00B97FAF"/>
    <w:rsid w:val="00BA1C99"/>
    <w:rsid w:val="00BA2B21"/>
    <w:rsid w:val="00BB5DD2"/>
    <w:rsid w:val="00BB5F64"/>
    <w:rsid w:val="00BD6103"/>
    <w:rsid w:val="00BF3369"/>
    <w:rsid w:val="00C5310B"/>
    <w:rsid w:val="00C55E9B"/>
    <w:rsid w:val="00C6236E"/>
    <w:rsid w:val="00CC7A28"/>
    <w:rsid w:val="00CD3665"/>
    <w:rsid w:val="00D14CF0"/>
    <w:rsid w:val="00D43D36"/>
    <w:rsid w:val="00D56865"/>
    <w:rsid w:val="00D614F8"/>
    <w:rsid w:val="00D62648"/>
    <w:rsid w:val="00D62E26"/>
    <w:rsid w:val="00D66275"/>
    <w:rsid w:val="00D70B61"/>
    <w:rsid w:val="00D86B97"/>
    <w:rsid w:val="00D966D2"/>
    <w:rsid w:val="00DB19CC"/>
    <w:rsid w:val="00DC7792"/>
    <w:rsid w:val="00E03E60"/>
    <w:rsid w:val="00E11397"/>
    <w:rsid w:val="00E6332B"/>
    <w:rsid w:val="00E66ADB"/>
    <w:rsid w:val="00E71880"/>
    <w:rsid w:val="00E72785"/>
    <w:rsid w:val="00E768DF"/>
    <w:rsid w:val="00E82E98"/>
    <w:rsid w:val="00E926B7"/>
    <w:rsid w:val="00EA352F"/>
    <w:rsid w:val="00EA373E"/>
    <w:rsid w:val="00EA7EE5"/>
    <w:rsid w:val="00EB06DC"/>
    <w:rsid w:val="00EC311E"/>
    <w:rsid w:val="00EE46DE"/>
    <w:rsid w:val="00EF539D"/>
    <w:rsid w:val="00F032EE"/>
    <w:rsid w:val="00F074E9"/>
    <w:rsid w:val="00F12C47"/>
    <w:rsid w:val="00F22DAC"/>
    <w:rsid w:val="00F23A06"/>
    <w:rsid w:val="00F6239C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08415"/>
  <w15:chartTrackingRefBased/>
  <w15:docId w15:val="{FEE1C5BD-48E5-4174-BDBD-6735F2B3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0859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4C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4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00859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603D6"/>
    <w:pPr>
      <w:ind w:left="720"/>
      <w:contextualSpacing/>
    </w:pPr>
  </w:style>
  <w:style w:type="table" w:styleId="TableGrid">
    <w:name w:val="Table Grid"/>
    <w:basedOn w:val="TableNormal"/>
    <w:uiPriority w:val="39"/>
    <w:rsid w:val="0008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C45"/>
  </w:style>
  <w:style w:type="paragraph" w:styleId="Footer">
    <w:name w:val="footer"/>
    <w:basedOn w:val="Normal"/>
    <w:link w:val="FooterChar"/>
    <w:uiPriority w:val="99"/>
    <w:unhideWhenUsed/>
    <w:rsid w:val="00B04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C45"/>
  </w:style>
  <w:style w:type="character" w:styleId="Hyperlink">
    <w:name w:val="Hyperlink"/>
    <w:basedOn w:val="DefaultParagraphFont"/>
    <w:uiPriority w:val="99"/>
    <w:unhideWhenUsed/>
    <w:rsid w:val="008A3076"/>
    <w:rPr>
      <w:color w:val="0563C1"/>
      <w:u w:val="single"/>
    </w:rPr>
  </w:style>
  <w:style w:type="paragraph" w:customStyle="1" w:styleId="xmsonormal">
    <w:name w:val="x_msonormal"/>
    <w:basedOn w:val="Normal"/>
    <w:rsid w:val="008A3076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7188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VfIZ5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t.ly/3EJCcf1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Meyers</dc:creator>
  <cp:keywords/>
  <dc:description/>
  <cp:lastModifiedBy>Melissa Daniels</cp:lastModifiedBy>
  <cp:revision>2</cp:revision>
  <cp:lastPrinted>2022-10-08T19:57:00Z</cp:lastPrinted>
  <dcterms:created xsi:type="dcterms:W3CDTF">2022-10-10T13:57:00Z</dcterms:created>
  <dcterms:modified xsi:type="dcterms:W3CDTF">2022-10-10T13:57:00Z</dcterms:modified>
</cp:coreProperties>
</file>